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EBF86" w14:textId="37AD5E15" w:rsidR="0083553D" w:rsidRDefault="0083553D">
      <w:pPr>
        <w:rPr>
          <w:rFonts w:cstheme="minorHAnsi"/>
          <w:b/>
          <w:sz w:val="24"/>
          <w:szCs w:val="24"/>
        </w:rPr>
      </w:pPr>
    </w:p>
    <w:p w14:paraId="0F45A2E5" w14:textId="081E0234" w:rsidR="00AB4E80" w:rsidRDefault="00254BCC" w:rsidP="0066520B">
      <w:pPr>
        <w:jc w:val="center"/>
        <w:rPr>
          <w:rFonts w:cstheme="minorHAnsi"/>
          <w:b/>
          <w:sz w:val="24"/>
          <w:szCs w:val="24"/>
        </w:rPr>
      </w:pPr>
      <w:r w:rsidRPr="00254BCC">
        <w:rPr>
          <w:rFonts w:cstheme="minorHAnsi"/>
          <w:b/>
          <w:sz w:val="32"/>
          <w:szCs w:val="24"/>
        </w:rPr>
        <w:t xml:space="preserve">East Harptree &amp; Ubley Primary Schools </w:t>
      </w:r>
      <w:r w:rsidR="00AB4E80" w:rsidRPr="00254BCC">
        <w:rPr>
          <w:rFonts w:cstheme="minorHAnsi"/>
          <w:b/>
          <w:sz w:val="32"/>
          <w:szCs w:val="24"/>
        </w:rPr>
        <w:t>H</w:t>
      </w:r>
      <w:r w:rsidRPr="00254BCC">
        <w:rPr>
          <w:rFonts w:cstheme="minorHAnsi"/>
          <w:b/>
          <w:sz w:val="32"/>
          <w:szCs w:val="24"/>
        </w:rPr>
        <w:t xml:space="preserve">istory Intent </w:t>
      </w:r>
    </w:p>
    <w:p w14:paraId="7D86F1C5" w14:textId="77777777" w:rsidR="00F76217" w:rsidRDefault="00F76217">
      <w:pPr>
        <w:rPr>
          <w:rFonts w:cstheme="minorHAnsi"/>
          <w:b/>
          <w:sz w:val="24"/>
          <w:szCs w:val="24"/>
        </w:rPr>
      </w:pPr>
    </w:p>
    <w:p w14:paraId="3CF616D1" w14:textId="77777777" w:rsidR="00AB4E80" w:rsidRPr="00AB4E80" w:rsidRDefault="00AB4E80">
      <w:pPr>
        <w:rPr>
          <w:rFonts w:cstheme="minorHAnsi"/>
          <w:b/>
          <w:sz w:val="24"/>
          <w:szCs w:val="24"/>
        </w:rPr>
      </w:pPr>
      <w:r>
        <w:rPr>
          <w:b/>
          <w:noProof/>
          <w:color w:val="FFFFFF"/>
          <w:w w:val="90"/>
          <w:sz w:val="48"/>
          <w:lang w:eastAsia="en-GB"/>
        </w:rPr>
        <w:drawing>
          <wp:inline distT="0" distB="0" distL="0" distR="0" wp14:anchorId="555F3FE5" wp14:editId="543A6A4D">
            <wp:extent cx="9811385" cy="4640520"/>
            <wp:effectExtent l="0" t="19050" r="0" b="825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7D61A54" w14:textId="77777777" w:rsidR="00AB4E80" w:rsidRDefault="00AB4E80">
      <w:pPr>
        <w:rPr>
          <w:rFonts w:cstheme="minorHAnsi"/>
        </w:rPr>
      </w:pPr>
    </w:p>
    <w:p w14:paraId="7BBCF083" w14:textId="77777777" w:rsidR="00AB4E80" w:rsidRDefault="00AB4E80">
      <w:pPr>
        <w:rPr>
          <w:rFonts w:cstheme="minorHAnsi"/>
        </w:rPr>
      </w:pPr>
    </w:p>
    <w:p w14:paraId="1A63D64A" w14:textId="77777777" w:rsidR="00AB4E80" w:rsidRDefault="00AB4E80">
      <w:pPr>
        <w:rPr>
          <w:rFonts w:cstheme="minorHAnsi"/>
        </w:rPr>
      </w:pPr>
    </w:p>
    <w:p w14:paraId="0320A2BD" w14:textId="77777777" w:rsidR="00AB4E80" w:rsidRDefault="00AB4E80">
      <w:pPr>
        <w:rPr>
          <w:rFonts w:cstheme="minorHAnsi"/>
        </w:rPr>
      </w:pPr>
    </w:p>
    <w:tbl>
      <w:tblPr>
        <w:tblStyle w:val="TableGrid"/>
        <w:tblpPr w:leftFromText="180" w:rightFromText="180" w:tblpX="-714" w:tblpY="735"/>
        <w:tblW w:w="15310" w:type="dxa"/>
        <w:tblInd w:w="0" w:type="dxa"/>
        <w:tblLook w:val="04A0" w:firstRow="1" w:lastRow="0" w:firstColumn="1" w:lastColumn="0" w:noHBand="0" w:noVBand="1"/>
      </w:tblPr>
      <w:tblGrid>
        <w:gridCol w:w="2217"/>
        <w:gridCol w:w="3314"/>
        <w:gridCol w:w="3253"/>
        <w:gridCol w:w="3318"/>
        <w:gridCol w:w="3208"/>
      </w:tblGrid>
      <w:tr w:rsidR="007B54DC" w14:paraId="53647371" w14:textId="77777777" w:rsidTr="009D2DB5">
        <w:tc>
          <w:tcPr>
            <w:tcW w:w="2217" w:type="dxa"/>
            <w:shd w:val="clear" w:color="auto" w:fill="00B050"/>
          </w:tcPr>
          <w:p w14:paraId="09A684B2" w14:textId="77777777" w:rsidR="007B54DC" w:rsidRDefault="007B54DC" w:rsidP="009D2DB5">
            <w:pPr>
              <w:rPr>
                <w:b/>
              </w:rPr>
            </w:pPr>
          </w:p>
        </w:tc>
        <w:tc>
          <w:tcPr>
            <w:tcW w:w="3314" w:type="dxa"/>
            <w:shd w:val="clear" w:color="auto" w:fill="00B050"/>
          </w:tcPr>
          <w:p w14:paraId="543D5C28" w14:textId="77777777" w:rsidR="007B54DC" w:rsidRDefault="007B54DC" w:rsidP="009D2DB5">
            <w:pPr>
              <w:rPr>
                <w:b/>
                <w:sz w:val="32"/>
              </w:rPr>
            </w:pPr>
          </w:p>
        </w:tc>
        <w:tc>
          <w:tcPr>
            <w:tcW w:w="9779" w:type="dxa"/>
            <w:gridSpan w:val="3"/>
            <w:shd w:val="clear" w:color="auto" w:fill="00B050"/>
          </w:tcPr>
          <w:p w14:paraId="51054CE9" w14:textId="77777777" w:rsidR="007B54DC" w:rsidRPr="00C25AFD" w:rsidRDefault="007B54DC" w:rsidP="009D2DB5">
            <w:pPr>
              <w:rPr>
                <w:b/>
                <w:sz w:val="32"/>
              </w:rPr>
            </w:pPr>
            <w:r>
              <w:rPr>
                <w:b/>
                <w:sz w:val="32"/>
              </w:rPr>
              <w:t>KS 2 offer</w:t>
            </w:r>
          </w:p>
        </w:tc>
      </w:tr>
      <w:tr w:rsidR="007B54DC" w14:paraId="347F2D56" w14:textId="77777777" w:rsidTr="009D2DB5">
        <w:tc>
          <w:tcPr>
            <w:tcW w:w="2217" w:type="dxa"/>
            <w:shd w:val="clear" w:color="auto" w:fill="00B050"/>
          </w:tcPr>
          <w:p w14:paraId="4FAD8600" w14:textId="77777777" w:rsidR="007B54DC" w:rsidRPr="00B80CDA" w:rsidRDefault="007B54DC" w:rsidP="009D2DB5">
            <w:pPr>
              <w:rPr>
                <w:b/>
              </w:rPr>
            </w:pPr>
            <w:r>
              <w:rPr>
                <w:b/>
              </w:rPr>
              <w:t>Cycle A (September 2022)</w:t>
            </w:r>
          </w:p>
        </w:tc>
        <w:tc>
          <w:tcPr>
            <w:tcW w:w="3314" w:type="dxa"/>
            <w:shd w:val="clear" w:color="auto" w:fill="00B050"/>
          </w:tcPr>
          <w:p w14:paraId="4EFA8092" w14:textId="77777777" w:rsidR="007B54DC" w:rsidRPr="00C25AFD" w:rsidRDefault="007B54DC" w:rsidP="009D2DB5">
            <w:pPr>
              <w:rPr>
                <w:b/>
                <w:sz w:val="32"/>
              </w:rPr>
            </w:pPr>
            <w:r>
              <w:rPr>
                <w:b/>
                <w:sz w:val="32"/>
              </w:rPr>
              <w:t xml:space="preserve">KS 1 offer </w:t>
            </w:r>
          </w:p>
        </w:tc>
        <w:tc>
          <w:tcPr>
            <w:tcW w:w="3253" w:type="dxa"/>
            <w:shd w:val="clear" w:color="auto" w:fill="00B050"/>
          </w:tcPr>
          <w:p w14:paraId="7B234152" w14:textId="77777777" w:rsidR="007B54DC" w:rsidRPr="00C25AFD" w:rsidRDefault="007B54DC" w:rsidP="009D2DB5">
            <w:pPr>
              <w:rPr>
                <w:b/>
                <w:sz w:val="32"/>
              </w:rPr>
            </w:pPr>
            <w:r>
              <w:rPr>
                <w:b/>
                <w:sz w:val="32"/>
              </w:rPr>
              <w:t>Squirrels at Ubley (Y2/3)</w:t>
            </w:r>
          </w:p>
        </w:tc>
        <w:tc>
          <w:tcPr>
            <w:tcW w:w="3318" w:type="dxa"/>
            <w:shd w:val="clear" w:color="auto" w:fill="00B050"/>
          </w:tcPr>
          <w:p w14:paraId="128DD04B" w14:textId="77777777" w:rsidR="007B54DC" w:rsidRDefault="007B54DC" w:rsidP="009D2DB5">
            <w:pPr>
              <w:rPr>
                <w:b/>
                <w:sz w:val="32"/>
              </w:rPr>
            </w:pPr>
            <w:r>
              <w:rPr>
                <w:b/>
                <w:sz w:val="32"/>
              </w:rPr>
              <w:t>Squirrels (EH 3/4)</w:t>
            </w:r>
          </w:p>
          <w:p w14:paraId="657C7721" w14:textId="77777777" w:rsidR="007B54DC" w:rsidRPr="00C25AFD" w:rsidRDefault="007B54DC" w:rsidP="009D2DB5">
            <w:pPr>
              <w:rPr>
                <w:b/>
                <w:sz w:val="32"/>
              </w:rPr>
            </w:pPr>
            <w:r>
              <w:rPr>
                <w:b/>
                <w:sz w:val="32"/>
              </w:rPr>
              <w:t>Otters (Ub 4/5)</w:t>
            </w:r>
          </w:p>
        </w:tc>
        <w:tc>
          <w:tcPr>
            <w:tcW w:w="3208" w:type="dxa"/>
            <w:shd w:val="clear" w:color="auto" w:fill="00B050"/>
          </w:tcPr>
          <w:p w14:paraId="72F31B6E" w14:textId="77777777" w:rsidR="007B54DC" w:rsidRDefault="007B54DC" w:rsidP="009D2DB5">
            <w:pPr>
              <w:rPr>
                <w:b/>
                <w:sz w:val="32"/>
              </w:rPr>
            </w:pPr>
            <w:r>
              <w:rPr>
                <w:b/>
                <w:sz w:val="32"/>
              </w:rPr>
              <w:t>Otters (EH 5/6)</w:t>
            </w:r>
          </w:p>
          <w:p w14:paraId="7370411F" w14:textId="77777777" w:rsidR="007B54DC" w:rsidRPr="00C25AFD" w:rsidRDefault="007B54DC" w:rsidP="009D2DB5">
            <w:pPr>
              <w:rPr>
                <w:b/>
                <w:sz w:val="32"/>
              </w:rPr>
            </w:pPr>
            <w:r>
              <w:rPr>
                <w:b/>
                <w:sz w:val="32"/>
              </w:rPr>
              <w:t>Fox (UB- Y6)</w:t>
            </w:r>
          </w:p>
        </w:tc>
      </w:tr>
      <w:tr w:rsidR="007B54DC" w:rsidRPr="008C31E8" w14:paraId="7AF458E6" w14:textId="77777777" w:rsidTr="009D2DB5">
        <w:trPr>
          <w:trHeight w:val="2790"/>
        </w:trPr>
        <w:tc>
          <w:tcPr>
            <w:tcW w:w="2217" w:type="dxa"/>
            <w:shd w:val="clear" w:color="auto" w:fill="00B050"/>
          </w:tcPr>
          <w:p w14:paraId="0DFB0573" w14:textId="77777777" w:rsidR="007B54DC" w:rsidRPr="008C31E8" w:rsidRDefault="007B54DC" w:rsidP="009D2DB5">
            <w:pPr>
              <w:rPr>
                <w:rFonts w:cstheme="minorHAnsi"/>
                <w:b/>
                <w:bCs/>
                <w:sz w:val="20"/>
                <w:szCs w:val="20"/>
              </w:rPr>
            </w:pPr>
            <w:r w:rsidRPr="008C31E8">
              <w:rPr>
                <w:rFonts w:cstheme="minorHAnsi"/>
                <w:b/>
                <w:bCs/>
                <w:sz w:val="20"/>
                <w:szCs w:val="20"/>
              </w:rPr>
              <w:t>Autumn</w:t>
            </w:r>
          </w:p>
        </w:tc>
        <w:tc>
          <w:tcPr>
            <w:tcW w:w="3314" w:type="dxa"/>
          </w:tcPr>
          <w:p w14:paraId="720CD202" w14:textId="3F966C04" w:rsidR="007B54DC" w:rsidRPr="008C31E8" w:rsidRDefault="007B54DC" w:rsidP="009D2DB5">
            <w:pPr>
              <w:rPr>
                <w:rFonts w:cstheme="minorHAnsi"/>
                <w:b/>
                <w:sz w:val="20"/>
                <w:szCs w:val="20"/>
              </w:rPr>
            </w:pPr>
            <w:r w:rsidRPr="008C31E8">
              <w:rPr>
                <w:rFonts w:cstheme="minorHAnsi"/>
                <w:b/>
                <w:sz w:val="20"/>
                <w:szCs w:val="20"/>
              </w:rPr>
              <w:t>The Great Fire of London (2 – 6 Sep 1666 AD)</w:t>
            </w:r>
          </w:p>
          <w:p w14:paraId="70E190A2" w14:textId="77777777" w:rsidR="007B54DC" w:rsidRPr="008C31E8" w:rsidRDefault="007B54DC" w:rsidP="004E7DBC">
            <w:pPr>
              <w:pStyle w:val="ListParagraph"/>
              <w:widowControl/>
              <w:numPr>
                <w:ilvl w:val="0"/>
                <w:numId w:val="2"/>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Where and when did the Great fire of London take place? </w:t>
            </w:r>
          </w:p>
          <w:p w14:paraId="18768513" w14:textId="77777777" w:rsidR="007B54DC" w:rsidRPr="008C31E8" w:rsidRDefault="007B54DC" w:rsidP="004E7DBC">
            <w:pPr>
              <w:pStyle w:val="ListParagraph"/>
              <w:widowControl/>
              <w:numPr>
                <w:ilvl w:val="0"/>
                <w:numId w:val="2"/>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Why did the fire spread so quickly?</w:t>
            </w:r>
          </w:p>
          <w:p w14:paraId="15DBE4E0" w14:textId="77777777" w:rsidR="007B54DC" w:rsidRPr="008C31E8" w:rsidRDefault="007B54DC" w:rsidP="004E7DBC">
            <w:pPr>
              <w:pStyle w:val="ListParagraph"/>
              <w:widowControl/>
              <w:numPr>
                <w:ilvl w:val="0"/>
                <w:numId w:val="2"/>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How did the people try to put out the fire?</w:t>
            </w:r>
          </w:p>
          <w:p w14:paraId="2FE816FB" w14:textId="77777777" w:rsidR="007B54DC" w:rsidRPr="008C31E8" w:rsidRDefault="007B54DC" w:rsidP="004E7DBC">
            <w:pPr>
              <w:pStyle w:val="ListParagraph"/>
              <w:widowControl/>
              <w:numPr>
                <w:ilvl w:val="0"/>
                <w:numId w:val="2"/>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How long did the fire last?</w:t>
            </w:r>
          </w:p>
          <w:p w14:paraId="75C65819" w14:textId="77777777" w:rsidR="007B54DC" w:rsidRPr="008C31E8" w:rsidRDefault="007B54DC" w:rsidP="004E7DBC">
            <w:pPr>
              <w:pStyle w:val="ListParagraph"/>
              <w:widowControl/>
              <w:numPr>
                <w:ilvl w:val="0"/>
                <w:numId w:val="2"/>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Who was Samuel Pepys and what can we learn from him?</w:t>
            </w:r>
          </w:p>
          <w:p w14:paraId="552EAAC5" w14:textId="5FC6450A" w:rsidR="007B54DC" w:rsidRPr="008C31E8" w:rsidRDefault="007B54DC" w:rsidP="004E7DBC">
            <w:pPr>
              <w:pStyle w:val="ListParagraph"/>
              <w:widowControl/>
              <w:numPr>
                <w:ilvl w:val="0"/>
                <w:numId w:val="2"/>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How has the Great Fire of London affected life today?</w:t>
            </w:r>
          </w:p>
          <w:p w14:paraId="545379D5" w14:textId="77777777" w:rsidR="00C005BF" w:rsidRPr="008C31E8" w:rsidRDefault="00C005BF" w:rsidP="00C005BF">
            <w:pPr>
              <w:contextualSpacing/>
              <w:rPr>
                <w:rFonts w:cstheme="minorHAnsi"/>
                <w:i/>
                <w:sz w:val="20"/>
                <w:szCs w:val="20"/>
              </w:rPr>
            </w:pPr>
          </w:p>
          <w:p w14:paraId="7A5A32C9" w14:textId="77777777" w:rsidR="007B54DC" w:rsidRPr="008C31E8" w:rsidRDefault="007B54DC" w:rsidP="009D2DB5">
            <w:pPr>
              <w:contextualSpacing/>
              <w:rPr>
                <w:rFonts w:cstheme="minorHAnsi"/>
                <w:i/>
                <w:sz w:val="20"/>
                <w:szCs w:val="20"/>
              </w:rPr>
            </w:pPr>
          </w:p>
          <w:p w14:paraId="715B4672" w14:textId="77777777" w:rsidR="007B54DC" w:rsidRPr="008C31E8" w:rsidRDefault="007B54DC" w:rsidP="009D2DB5">
            <w:pPr>
              <w:rPr>
                <w:rFonts w:cstheme="minorHAnsi"/>
                <w:sz w:val="20"/>
                <w:szCs w:val="20"/>
              </w:rPr>
            </w:pPr>
          </w:p>
        </w:tc>
        <w:tc>
          <w:tcPr>
            <w:tcW w:w="3253" w:type="dxa"/>
          </w:tcPr>
          <w:p w14:paraId="55AA8650" w14:textId="77777777" w:rsidR="007B54DC" w:rsidRPr="008C31E8" w:rsidRDefault="007B54DC" w:rsidP="009D2DB5">
            <w:pPr>
              <w:rPr>
                <w:rFonts w:cstheme="minorHAnsi"/>
                <w:b/>
                <w:sz w:val="20"/>
                <w:szCs w:val="20"/>
              </w:rPr>
            </w:pPr>
            <w:r w:rsidRPr="008C31E8">
              <w:rPr>
                <w:rFonts w:cstheme="minorHAnsi"/>
                <w:b/>
                <w:sz w:val="20"/>
                <w:szCs w:val="20"/>
              </w:rPr>
              <w:t>Stone Age</w:t>
            </w:r>
          </w:p>
          <w:p w14:paraId="09EF917E" w14:textId="77777777" w:rsidR="007B54DC" w:rsidRPr="008C31E8" w:rsidRDefault="007B54DC" w:rsidP="009D2DB5">
            <w:pPr>
              <w:rPr>
                <w:rFonts w:cstheme="minorHAnsi"/>
                <w:b/>
                <w:sz w:val="20"/>
                <w:szCs w:val="20"/>
              </w:rPr>
            </w:pPr>
            <w:r w:rsidRPr="008C31E8">
              <w:rPr>
                <w:rFonts w:cstheme="minorHAnsi"/>
                <w:b/>
                <w:sz w:val="20"/>
                <w:szCs w:val="20"/>
              </w:rPr>
              <w:t>2.6 Million Years ago to 3,300 BCE</w:t>
            </w:r>
          </w:p>
          <w:p w14:paraId="46AD4DDD" w14:textId="77777777" w:rsidR="007B54DC" w:rsidRPr="008C31E8" w:rsidRDefault="007B54DC" w:rsidP="004E7DBC">
            <w:pPr>
              <w:pStyle w:val="ListParagraph"/>
              <w:numPr>
                <w:ilvl w:val="0"/>
                <w:numId w:val="8"/>
              </w:numPr>
              <w:ind w:left="454" w:hanging="426"/>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How do we know about life in the Stone Age? </w:t>
            </w:r>
          </w:p>
          <w:p w14:paraId="0190EEE1" w14:textId="77777777" w:rsidR="007B54DC" w:rsidRPr="008C31E8" w:rsidRDefault="007B54DC" w:rsidP="004E7DBC">
            <w:pPr>
              <w:pStyle w:val="ListParagraph"/>
              <w:widowControl/>
              <w:numPr>
                <w:ilvl w:val="0"/>
                <w:numId w:val="8"/>
              </w:numPr>
              <w:autoSpaceDE/>
              <w:autoSpaceDN/>
              <w:ind w:left="454" w:hanging="426"/>
              <w:contextualSpacing/>
              <w:rPr>
                <w:rFonts w:asciiTheme="minorHAnsi" w:hAnsiTheme="minorHAnsi" w:cstheme="minorHAnsi"/>
                <w:i/>
                <w:sz w:val="20"/>
                <w:szCs w:val="20"/>
              </w:rPr>
            </w:pPr>
            <w:r w:rsidRPr="008C31E8">
              <w:rPr>
                <w:rFonts w:asciiTheme="minorHAnsi" w:hAnsiTheme="minorHAnsi" w:cstheme="minorHAnsi"/>
                <w:i/>
                <w:sz w:val="20"/>
                <w:szCs w:val="20"/>
              </w:rPr>
              <w:t>Which animals lived during the Ice Age?</w:t>
            </w:r>
          </w:p>
          <w:p w14:paraId="3028EE2E" w14:textId="77777777" w:rsidR="007B54DC" w:rsidRPr="008C31E8" w:rsidRDefault="007B54DC" w:rsidP="004E7DBC">
            <w:pPr>
              <w:pStyle w:val="ListParagraph"/>
              <w:widowControl/>
              <w:numPr>
                <w:ilvl w:val="0"/>
                <w:numId w:val="8"/>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What were the different periods of the Stone Age? </w:t>
            </w:r>
          </w:p>
          <w:p w14:paraId="2D461648" w14:textId="77777777" w:rsidR="007B54DC" w:rsidRPr="008C31E8" w:rsidRDefault="007B54DC" w:rsidP="004E7DBC">
            <w:pPr>
              <w:pStyle w:val="ListParagraph"/>
              <w:widowControl/>
              <w:numPr>
                <w:ilvl w:val="0"/>
                <w:numId w:val="8"/>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What was life like in a Stone Age settlement? </w:t>
            </w:r>
          </w:p>
          <w:p w14:paraId="74D196A4" w14:textId="77777777" w:rsidR="007B54DC" w:rsidRPr="008C31E8" w:rsidRDefault="007B54DC" w:rsidP="004E7DBC">
            <w:pPr>
              <w:pStyle w:val="ListParagraph"/>
              <w:widowControl/>
              <w:numPr>
                <w:ilvl w:val="0"/>
                <w:numId w:val="8"/>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How did the Bronze Age change how people lived? </w:t>
            </w:r>
          </w:p>
          <w:p w14:paraId="278D08E7" w14:textId="77777777" w:rsidR="007B54DC" w:rsidRPr="008C31E8" w:rsidRDefault="007B54DC" w:rsidP="004E7DBC">
            <w:pPr>
              <w:pStyle w:val="ListParagraph"/>
              <w:widowControl/>
              <w:numPr>
                <w:ilvl w:val="0"/>
                <w:numId w:val="8"/>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Who were the Celts and why did they use iron?</w:t>
            </w:r>
          </w:p>
        </w:tc>
        <w:tc>
          <w:tcPr>
            <w:tcW w:w="3318" w:type="dxa"/>
          </w:tcPr>
          <w:p w14:paraId="689B56C3" w14:textId="77777777" w:rsidR="007B54DC" w:rsidRPr="008C31E8" w:rsidRDefault="007B54DC" w:rsidP="009D2DB5">
            <w:pPr>
              <w:rPr>
                <w:rFonts w:cstheme="minorHAnsi"/>
                <w:b/>
                <w:sz w:val="20"/>
                <w:szCs w:val="20"/>
              </w:rPr>
            </w:pPr>
            <w:r w:rsidRPr="008C31E8">
              <w:rPr>
                <w:rFonts w:cstheme="minorHAnsi"/>
                <w:b/>
                <w:sz w:val="20"/>
                <w:szCs w:val="20"/>
              </w:rPr>
              <w:t>Romans</w:t>
            </w:r>
          </w:p>
          <w:p w14:paraId="2A5C76AB" w14:textId="77777777" w:rsidR="007B54DC" w:rsidRPr="008C31E8" w:rsidRDefault="007B54DC" w:rsidP="009D2DB5">
            <w:pPr>
              <w:rPr>
                <w:rFonts w:cstheme="minorHAnsi"/>
                <w:b/>
                <w:color w:val="222222"/>
                <w:sz w:val="20"/>
                <w:szCs w:val="20"/>
                <w:shd w:val="clear" w:color="auto" w:fill="FFFFFF"/>
              </w:rPr>
            </w:pPr>
            <w:r w:rsidRPr="008C31E8">
              <w:rPr>
                <w:rFonts w:cstheme="minorHAnsi"/>
                <w:b/>
                <w:color w:val="222222"/>
                <w:sz w:val="20"/>
                <w:szCs w:val="20"/>
                <w:shd w:val="clear" w:color="auto" w:fill="FFFFFF"/>
              </w:rPr>
              <w:t>27 BCE – 476 AD</w:t>
            </w:r>
          </w:p>
          <w:p w14:paraId="38415351" w14:textId="77777777" w:rsidR="007B54DC" w:rsidRPr="008C31E8" w:rsidRDefault="007B54DC" w:rsidP="009D2DB5">
            <w:pPr>
              <w:rPr>
                <w:rFonts w:cstheme="minorHAnsi"/>
                <w:b/>
                <w:color w:val="222222"/>
                <w:sz w:val="20"/>
                <w:szCs w:val="20"/>
                <w:shd w:val="clear" w:color="auto" w:fill="FFFFFF"/>
              </w:rPr>
            </w:pPr>
            <w:r w:rsidRPr="008C31E8">
              <w:rPr>
                <w:rFonts w:cstheme="minorHAnsi"/>
                <w:b/>
                <w:sz w:val="20"/>
                <w:szCs w:val="20"/>
              </w:rPr>
              <w:t xml:space="preserve">The Romans </w:t>
            </w:r>
            <w:r w:rsidRPr="008C31E8">
              <w:rPr>
                <w:rFonts w:cstheme="minorHAnsi"/>
                <w:b/>
                <w:color w:val="222222"/>
                <w:sz w:val="20"/>
                <w:szCs w:val="20"/>
                <w:shd w:val="clear" w:color="auto" w:fill="FFFFFF"/>
              </w:rPr>
              <w:t>27 BCE – 476 AD</w:t>
            </w:r>
          </w:p>
          <w:p w14:paraId="3D26120F" w14:textId="77777777" w:rsidR="007B54DC" w:rsidRPr="008C31E8" w:rsidRDefault="007B54DC" w:rsidP="004E7DBC">
            <w:pPr>
              <w:pStyle w:val="ListParagraph"/>
              <w:widowControl/>
              <w:numPr>
                <w:ilvl w:val="0"/>
                <w:numId w:val="10"/>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How did the Roman Empire become so powerful?</w:t>
            </w:r>
          </w:p>
          <w:p w14:paraId="788F95CC" w14:textId="77777777" w:rsidR="007B54DC" w:rsidRPr="008C31E8" w:rsidRDefault="007B54DC" w:rsidP="004E7DBC">
            <w:pPr>
              <w:pStyle w:val="ListParagraph"/>
              <w:widowControl/>
              <w:numPr>
                <w:ilvl w:val="0"/>
                <w:numId w:val="10"/>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How did the Romans conquer Britain?</w:t>
            </w:r>
          </w:p>
          <w:p w14:paraId="3772B6D6" w14:textId="77777777" w:rsidR="007B54DC" w:rsidRPr="008C31E8" w:rsidRDefault="007B54DC" w:rsidP="004E7DBC">
            <w:pPr>
              <w:pStyle w:val="ListParagraph"/>
              <w:widowControl/>
              <w:numPr>
                <w:ilvl w:val="0"/>
                <w:numId w:val="10"/>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Why did Boudicca lead a revolt against the Romans?</w:t>
            </w:r>
          </w:p>
          <w:p w14:paraId="46DCEFCE" w14:textId="77777777" w:rsidR="007B54DC" w:rsidRPr="008C31E8" w:rsidRDefault="007B54DC" w:rsidP="004E7DBC">
            <w:pPr>
              <w:pStyle w:val="ListParagraph"/>
              <w:widowControl/>
              <w:numPr>
                <w:ilvl w:val="0"/>
                <w:numId w:val="10"/>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How did the Romans change Britain?</w:t>
            </w:r>
          </w:p>
          <w:p w14:paraId="24E8974A" w14:textId="77777777" w:rsidR="007B54DC" w:rsidRPr="008C31E8" w:rsidRDefault="007B54DC" w:rsidP="004E7DBC">
            <w:pPr>
              <w:pStyle w:val="ListParagraph"/>
              <w:widowControl/>
              <w:numPr>
                <w:ilvl w:val="0"/>
                <w:numId w:val="10"/>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What did the Romans believe?</w:t>
            </w:r>
          </w:p>
          <w:p w14:paraId="0A00C97A" w14:textId="77777777" w:rsidR="007B54DC" w:rsidRPr="008C31E8" w:rsidRDefault="007B54DC" w:rsidP="004E7DBC">
            <w:pPr>
              <w:pStyle w:val="ListParagraph"/>
              <w:widowControl/>
              <w:numPr>
                <w:ilvl w:val="0"/>
                <w:numId w:val="10"/>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Why did the Romans leave Britain?</w:t>
            </w:r>
          </w:p>
          <w:p w14:paraId="5B3E0DC2" w14:textId="77777777" w:rsidR="007B54DC" w:rsidRPr="008C31E8" w:rsidRDefault="007B54DC" w:rsidP="009D2DB5">
            <w:pPr>
              <w:rPr>
                <w:rFonts w:cstheme="minorHAnsi"/>
                <w:sz w:val="20"/>
                <w:szCs w:val="20"/>
              </w:rPr>
            </w:pPr>
          </w:p>
        </w:tc>
        <w:tc>
          <w:tcPr>
            <w:tcW w:w="3208" w:type="dxa"/>
          </w:tcPr>
          <w:p w14:paraId="76A2AD68" w14:textId="77777777" w:rsidR="007B54DC" w:rsidRPr="008C31E8" w:rsidRDefault="007B54DC" w:rsidP="009D2DB5">
            <w:pPr>
              <w:rPr>
                <w:rFonts w:cstheme="minorHAnsi"/>
                <w:b/>
                <w:sz w:val="20"/>
                <w:szCs w:val="20"/>
              </w:rPr>
            </w:pPr>
            <w:r w:rsidRPr="008C31E8">
              <w:rPr>
                <w:rFonts w:cstheme="minorHAnsi"/>
                <w:b/>
                <w:sz w:val="20"/>
                <w:szCs w:val="20"/>
              </w:rPr>
              <w:t>World War 2</w:t>
            </w:r>
          </w:p>
          <w:p w14:paraId="59E35821" w14:textId="77777777" w:rsidR="007B54DC" w:rsidRPr="008C31E8" w:rsidRDefault="007B54DC" w:rsidP="009D2DB5">
            <w:pPr>
              <w:rPr>
                <w:rFonts w:cstheme="minorHAnsi"/>
                <w:b/>
                <w:sz w:val="20"/>
                <w:szCs w:val="20"/>
              </w:rPr>
            </w:pPr>
            <w:r w:rsidRPr="008C31E8">
              <w:rPr>
                <w:rFonts w:cstheme="minorHAnsi"/>
                <w:b/>
                <w:sz w:val="20"/>
                <w:szCs w:val="20"/>
              </w:rPr>
              <w:t xml:space="preserve">1 Sept. 1939 </w:t>
            </w:r>
            <w:r w:rsidRPr="008C31E8">
              <w:rPr>
                <w:rFonts w:cstheme="minorHAnsi"/>
                <w:b/>
                <w:color w:val="222222"/>
                <w:sz w:val="20"/>
                <w:szCs w:val="20"/>
                <w:shd w:val="clear" w:color="auto" w:fill="FFFFFF"/>
              </w:rPr>
              <w:t>–</w:t>
            </w:r>
          </w:p>
          <w:p w14:paraId="01B8D2D1" w14:textId="77777777" w:rsidR="007B54DC" w:rsidRPr="008C31E8" w:rsidRDefault="007B54DC" w:rsidP="009D2DB5">
            <w:pPr>
              <w:rPr>
                <w:rFonts w:cstheme="minorHAnsi"/>
                <w:b/>
                <w:sz w:val="20"/>
                <w:szCs w:val="20"/>
              </w:rPr>
            </w:pPr>
            <w:r w:rsidRPr="008C31E8">
              <w:rPr>
                <w:rFonts w:cstheme="minorHAnsi"/>
                <w:b/>
                <w:sz w:val="20"/>
                <w:szCs w:val="20"/>
              </w:rPr>
              <w:t>2 Sept. 1945 AD</w:t>
            </w:r>
          </w:p>
          <w:p w14:paraId="2A7C53D3" w14:textId="77777777" w:rsidR="007B54DC" w:rsidRPr="008C31E8" w:rsidRDefault="007B54DC" w:rsidP="004E7DBC">
            <w:pPr>
              <w:pStyle w:val="ListParagraph"/>
              <w:widowControl/>
              <w:numPr>
                <w:ilvl w:val="0"/>
                <w:numId w:val="16"/>
              </w:numPr>
              <w:autoSpaceDE/>
              <w:autoSpaceDN/>
              <w:contextualSpacing/>
              <w:rPr>
                <w:rFonts w:asciiTheme="minorHAnsi" w:hAnsiTheme="minorHAnsi" w:cstheme="minorHAnsi"/>
                <w:b/>
                <w:bCs/>
                <w:i/>
                <w:smallCaps/>
                <w:snapToGrid w:val="0"/>
                <w:sz w:val="20"/>
                <w:szCs w:val="20"/>
              </w:rPr>
            </w:pPr>
            <w:r w:rsidRPr="008C31E8">
              <w:rPr>
                <w:rFonts w:asciiTheme="minorHAnsi" w:hAnsiTheme="minorHAnsi" w:cstheme="minorHAnsi"/>
                <w:i/>
                <w:snapToGrid w:val="0"/>
                <w:sz w:val="20"/>
                <w:szCs w:val="20"/>
              </w:rPr>
              <w:t>Was the Second World War inevitable?</w:t>
            </w:r>
          </w:p>
          <w:p w14:paraId="7EA88C75" w14:textId="036E84A6" w:rsidR="007B54DC" w:rsidRPr="008C31E8" w:rsidRDefault="007B54DC" w:rsidP="004E7DBC">
            <w:pPr>
              <w:pStyle w:val="ListParagraph"/>
              <w:widowControl/>
              <w:numPr>
                <w:ilvl w:val="0"/>
                <w:numId w:val="16"/>
              </w:numPr>
              <w:autoSpaceDE/>
              <w:autoSpaceDN/>
              <w:contextualSpacing/>
              <w:rPr>
                <w:rFonts w:asciiTheme="minorHAnsi" w:hAnsiTheme="minorHAnsi" w:cstheme="minorHAnsi"/>
                <w:b/>
                <w:bCs/>
                <w:i/>
                <w:smallCaps/>
                <w:snapToGrid w:val="0"/>
                <w:sz w:val="20"/>
                <w:szCs w:val="20"/>
              </w:rPr>
            </w:pPr>
            <w:r w:rsidRPr="008C31E8">
              <w:rPr>
                <w:rFonts w:asciiTheme="minorHAnsi" w:hAnsiTheme="minorHAnsi" w:cstheme="minorHAnsi"/>
                <w:i/>
                <w:snapToGrid w:val="0"/>
                <w:sz w:val="20"/>
                <w:szCs w:val="20"/>
              </w:rPr>
              <w:t xml:space="preserve">How did Britain prepare for war and what was the </w:t>
            </w:r>
            <w:r w:rsidR="00217ACB" w:rsidRPr="008C31E8">
              <w:rPr>
                <w:rFonts w:asciiTheme="minorHAnsi" w:hAnsiTheme="minorHAnsi" w:cstheme="minorHAnsi"/>
                <w:i/>
                <w:snapToGrid w:val="0"/>
                <w:sz w:val="20"/>
                <w:szCs w:val="20"/>
              </w:rPr>
              <w:t>phony</w:t>
            </w:r>
            <w:bookmarkStart w:id="0" w:name="_GoBack"/>
            <w:bookmarkEnd w:id="0"/>
            <w:r w:rsidRPr="008C31E8">
              <w:rPr>
                <w:rFonts w:asciiTheme="minorHAnsi" w:hAnsiTheme="minorHAnsi" w:cstheme="minorHAnsi"/>
                <w:i/>
                <w:snapToGrid w:val="0"/>
                <w:sz w:val="20"/>
                <w:szCs w:val="20"/>
              </w:rPr>
              <w:t xml:space="preserve"> war? </w:t>
            </w:r>
          </w:p>
          <w:p w14:paraId="23216E4D" w14:textId="77777777" w:rsidR="007B54DC" w:rsidRPr="008C31E8" w:rsidRDefault="007B54DC" w:rsidP="004E7DBC">
            <w:pPr>
              <w:pStyle w:val="ListParagraph"/>
              <w:widowControl/>
              <w:numPr>
                <w:ilvl w:val="0"/>
                <w:numId w:val="16"/>
              </w:numPr>
              <w:autoSpaceDE/>
              <w:autoSpaceDN/>
              <w:contextualSpacing/>
              <w:rPr>
                <w:rFonts w:asciiTheme="minorHAnsi" w:hAnsiTheme="minorHAnsi" w:cstheme="minorHAnsi"/>
                <w:b/>
                <w:bCs/>
                <w:i/>
                <w:smallCaps/>
                <w:snapToGrid w:val="0"/>
                <w:sz w:val="20"/>
                <w:szCs w:val="20"/>
              </w:rPr>
            </w:pPr>
            <w:r w:rsidRPr="008C31E8">
              <w:rPr>
                <w:rFonts w:asciiTheme="minorHAnsi" w:hAnsiTheme="minorHAnsi" w:cstheme="minorHAnsi"/>
                <w:i/>
                <w:snapToGrid w:val="0"/>
                <w:sz w:val="20"/>
                <w:szCs w:val="20"/>
              </w:rPr>
              <w:t>Was the evacuation of Dunkirk a victory or disaster?</w:t>
            </w:r>
          </w:p>
          <w:p w14:paraId="549134F2" w14:textId="77777777" w:rsidR="007B54DC" w:rsidRPr="008C31E8" w:rsidRDefault="007B54DC" w:rsidP="004E7DBC">
            <w:pPr>
              <w:pStyle w:val="ListParagraph"/>
              <w:widowControl/>
              <w:numPr>
                <w:ilvl w:val="0"/>
                <w:numId w:val="16"/>
              </w:numPr>
              <w:autoSpaceDE/>
              <w:autoSpaceDN/>
              <w:contextualSpacing/>
              <w:rPr>
                <w:rFonts w:asciiTheme="minorHAnsi" w:hAnsiTheme="minorHAnsi" w:cstheme="minorHAnsi"/>
                <w:b/>
                <w:bCs/>
                <w:i/>
                <w:smallCaps/>
                <w:snapToGrid w:val="0"/>
                <w:sz w:val="20"/>
                <w:szCs w:val="20"/>
              </w:rPr>
            </w:pPr>
            <w:r w:rsidRPr="008C31E8">
              <w:rPr>
                <w:rFonts w:asciiTheme="minorHAnsi" w:hAnsiTheme="minorHAnsi" w:cstheme="minorHAnsi"/>
                <w:i/>
                <w:snapToGrid w:val="0"/>
                <w:sz w:val="20"/>
                <w:szCs w:val="20"/>
              </w:rPr>
              <w:t>What was the Battle of Britain?</w:t>
            </w:r>
          </w:p>
          <w:p w14:paraId="61A911DC" w14:textId="77777777" w:rsidR="007B54DC" w:rsidRPr="008C31E8" w:rsidRDefault="007B54DC" w:rsidP="004E7DBC">
            <w:pPr>
              <w:pStyle w:val="ListParagraph"/>
              <w:widowControl/>
              <w:numPr>
                <w:ilvl w:val="0"/>
                <w:numId w:val="16"/>
              </w:numPr>
              <w:autoSpaceDE/>
              <w:autoSpaceDN/>
              <w:contextualSpacing/>
              <w:rPr>
                <w:rFonts w:asciiTheme="minorHAnsi" w:hAnsiTheme="minorHAnsi" w:cstheme="minorHAnsi"/>
                <w:b/>
                <w:bCs/>
                <w:i/>
                <w:smallCaps/>
                <w:snapToGrid w:val="0"/>
                <w:sz w:val="20"/>
                <w:szCs w:val="20"/>
              </w:rPr>
            </w:pPr>
            <w:r w:rsidRPr="008C31E8">
              <w:rPr>
                <w:rFonts w:asciiTheme="minorHAnsi" w:hAnsiTheme="minorHAnsi" w:cstheme="minorHAnsi"/>
                <w:i/>
                <w:snapToGrid w:val="0"/>
                <w:sz w:val="20"/>
                <w:szCs w:val="20"/>
              </w:rPr>
              <w:t>Was D-Day an important factor in determining the end of WW2?</w:t>
            </w:r>
          </w:p>
          <w:p w14:paraId="2E1F1EFB" w14:textId="77777777" w:rsidR="007B54DC" w:rsidRPr="008C31E8" w:rsidRDefault="007B54DC" w:rsidP="009D2DB5">
            <w:pPr>
              <w:rPr>
                <w:rFonts w:cstheme="minorHAnsi"/>
                <w:sz w:val="20"/>
                <w:szCs w:val="20"/>
              </w:rPr>
            </w:pPr>
            <w:r w:rsidRPr="008C31E8">
              <w:rPr>
                <w:rFonts w:cstheme="minorHAnsi"/>
                <w:i/>
                <w:snapToGrid w:val="0"/>
                <w:sz w:val="20"/>
                <w:szCs w:val="20"/>
              </w:rPr>
              <w:t>How did the Second World War end and what was its legacy?</w:t>
            </w:r>
          </w:p>
        </w:tc>
      </w:tr>
      <w:tr w:rsidR="00C005BF" w:rsidRPr="008C31E8" w14:paraId="2A91828E" w14:textId="77777777" w:rsidTr="009D2DB5">
        <w:trPr>
          <w:trHeight w:val="2790"/>
        </w:trPr>
        <w:tc>
          <w:tcPr>
            <w:tcW w:w="2217" w:type="dxa"/>
            <w:shd w:val="clear" w:color="auto" w:fill="00B050"/>
          </w:tcPr>
          <w:p w14:paraId="48A45028" w14:textId="2104A1BA" w:rsidR="00C005BF" w:rsidRPr="008C31E8" w:rsidRDefault="00C005BF" w:rsidP="009D2DB5">
            <w:pPr>
              <w:rPr>
                <w:rFonts w:cstheme="minorHAnsi"/>
                <w:b/>
                <w:bCs/>
                <w:sz w:val="20"/>
                <w:szCs w:val="20"/>
              </w:rPr>
            </w:pPr>
            <w:r w:rsidRPr="008C31E8">
              <w:rPr>
                <w:rFonts w:cstheme="minorHAnsi"/>
                <w:b/>
                <w:bCs/>
                <w:sz w:val="20"/>
                <w:szCs w:val="20"/>
              </w:rPr>
              <w:t>Prior Learning Teachers need to refer to;</w:t>
            </w:r>
          </w:p>
        </w:tc>
        <w:tc>
          <w:tcPr>
            <w:tcW w:w="3314" w:type="dxa"/>
          </w:tcPr>
          <w:p w14:paraId="3BAF41B3" w14:textId="77777777" w:rsidR="00C005BF" w:rsidRPr="008C31E8" w:rsidRDefault="00C005BF" w:rsidP="00C005BF">
            <w:pPr>
              <w:pStyle w:val="Default"/>
              <w:rPr>
                <w:rFonts w:asciiTheme="minorHAnsi" w:eastAsia="Arial" w:hAnsiTheme="minorHAnsi" w:cstheme="minorHAnsi"/>
                <w:color w:val="000000" w:themeColor="text1"/>
                <w:sz w:val="20"/>
                <w:szCs w:val="20"/>
              </w:rPr>
            </w:pPr>
            <w:r w:rsidRPr="008C31E8">
              <w:rPr>
                <w:rFonts w:asciiTheme="minorHAnsi" w:eastAsia="Arial" w:hAnsiTheme="minorHAnsi" w:cstheme="minorHAnsi"/>
                <w:i/>
                <w:iCs/>
                <w:color w:val="000000" w:themeColor="text1"/>
                <w:sz w:val="20"/>
                <w:szCs w:val="20"/>
              </w:rPr>
              <w:t>EYFS:</w:t>
            </w:r>
          </w:p>
          <w:p w14:paraId="4D783470" w14:textId="77777777" w:rsidR="00C005BF" w:rsidRPr="008C31E8" w:rsidRDefault="00C005BF" w:rsidP="00C005BF">
            <w:pPr>
              <w:pStyle w:val="Default"/>
              <w:rPr>
                <w:rFonts w:asciiTheme="minorHAnsi" w:eastAsia="Arial" w:hAnsiTheme="minorHAnsi" w:cstheme="minorHAnsi"/>
                <w:color w:val="000000" w:themeColor="text1"/>
                <w:sz w:val="20"/>
                <w:szCs w:val="20"/>
              </w:rPr>
            </w:pPr>
            <w:r w:rsidRPr="008C31E8">
              <w:rPr>
                <w:rFonts w:asciiTheme="minorHAnsi" w:eastAsia="Arial" w:hAnsiTheme="minorHAnsi" w:cstheme="minorHAnsi"/>
                <w:i/>
                <w:iCs/>
                <w:color w:val="000000" w:themeColor="text1"/>
                <w:sz w:val="20"/>
                <w:szCs w:val="20"/>
                <w:u w:val="single"/>
              </w:rPr>
              <w:t>Listening and Attention-</w:t>
            </w:r>
            <w:r w:rsidRPr="008C31E8">
              <w:rPr>
                <w:rFonts w:asciiTheme="minorHAnsi" w:eastAsia="Arial" w:hAnsiTheme="minorHAnsi" w:cstheme="minorHAnsi"/>
                <w:i/>
                <w:iCs/>
                <w:color w:val="000000" w:themeColor="text1"/>
                <w:sz w:val="20"/>
                <w:szCs w:val="20"/>
              </w:rPr>
              <w:t xml:space="preserve"> Children listen to stories… and respond to what they hear with relevant comments, questions or actions.</w:t>
            </w:r>
          </w:p>
          <w:p w14:paraId="1780804F" w14:textId="77777777" w:rsidR="00C005BF" w:rsidRPr="008C31E8" w:rsidRDefault="00C005BF" w:rsidP="00C005BF">
            <w:pPr>
              <w:pStyle w:val="Default"/>
              <w:rPr>
                <w:rFonts w:asciiTheme="minorHAnsi" w:eastAsia="Arial" w:hAnsiTheme="minorHAnsi" w:cstheme="minorHAnsi"/>
                <w:color w:val="000000" w:themeColor="text1"/>
                <w:sz w:val="20"/>
                <w:szCs w:val="20"/>
              </w:rPr>
            </w:pPr>
            <w:r w:rsidRPr="008C31E8">
              <w:rPr>
                <w:rFonts w:asciiTheme="minorHAnsi" w:eastAsia="Arial" w:hAnsiTheme="minorHAnsi" w:cstheme="minorHAnsi"/>
                <w:i/>
                <w:iCs/>
                <w:color w:val="000000" w:themeColor="text1"/>
                <w:sz w:val="20"/>
                <w:szCs w:val="20"/>
                <w:u w:val="single"/>
              </w:rPr>
              <w:t>Understanding-</w:t>
            </w:r>
          </w:p>
          <w:p w14:paraId="37C72573" w14:textId="77777777" w:rsidR="00C005BF" w:rsidRPr="008C31E8" w:rsidRDefault="00C005BF" w:rsidP="00C005BF">
            <w:pPr>
              <w:pStyle w:val="Default"/>
              <w:rPr>
                <w:rFonts w:asciiTheme="minorHAnsi" w:eastAsia="Arial" w:hAnsiTheme="minorHAnsi" w:cstheme="minorHAnsi"/>
                <w:color w:val="000000" w:themeColor="text1"/>
                <w:sz w:val="20"/>
                <w:szCs w:val="20"/>
              </w:rPr>
            </w:pPr>
            <w:r w:rsidRPr="008C31E8">
              <w:rPr>
                <w:rFonts w:asciiTheme="minorHAnsi" w:eastAsia="Arial" w:hAnsiTheme="minorHAnsi" w:cstheme="minorHAnsi"/>
                <w:i/>
                <w:iCs/>
                <w:color w:val="000000" w:themeColor="text1"/>
                <w:sz w:val="20"/>
                <w:szCs w:val="20"/>
              </w:rPr>
              <w:t>Children answer ‘how’ and ‘why’ questions about their experiences and in response to stories and events.</w:t>
            </w:r>
          </w:p>
          <w:p w14:paraId="0E571093" w14:textId="79AFFD7E" w:rsidR="00C005BF" w:rsidRPr="008C31E8" w:rsidRDefault="00C005BF" w:rsidP="00C005BF">
            <w:pPr>
              <w:rPr>
                <w:rFonts w:eastAsia="Arial" w:cstheme="minorHAnsi"/>
                <w:i/>
                <w:iCs/>
                <w:sz w:val="20"/>
                <w:szCs w:val="20"/>
              </w:rPr>
            </w:pPr>
            <w:r w:rsidRPr="008C31E8">
              <w:rPr>
                <w:rFonts w:eastAsia="Arial" w:cstheme="minorHAnsi"/>
                <w:i/>
                <w:iCs/>
                <w:sz w:val="20"/>
                <w:szCs w:val="20"/>
                <w:u w:val="single"/>
              </w:rPr>
              <w:t>Speaking-</w:t>
            </w:r>
            <w:r w:rsidRPr="008C31E8">
              <w:rPr>
                <w:rFonts w:eastAsia="Arial" w:cstheme="minorHAnsi"/>
                <w:i/>
                <w:iCs/>
                <w:sz w:val="20"/>
                <w:szCs w:val="20"/>
              </w:rPr>
              <w:t xml:space="preserve"> Children use past, present and future forms accurately when talking about events that have happened or are to happen in the future.</w:t>
            </w:r>
          </w:p>
          <w:p w14:paraId="6F9CB10C" w14:textId="6BE15424" w:rsidR="00C05EF4" w:rsidRPr="008C31E8" w:rsidRDefault="00C05EF4" w:rsidP="00C005BF">
            <w:pPr>
              <w:rPr>
                <w:rFonts w:eastAsia="Arial" w:cstheme="minorHAnsi"/>
                <w:i/>
                <w:iCs/>
                <w:sz w:val="20"/>
                <w:szCs w:val="20"/>
              </w:rPr>
            </w:pPr>
            <w:r w:rsidRPr="008C31E8">
              <w:rPr>
                <w:rFonts w:eastAsia="Arial" w:cstheme="minorHAnsi"/>
                <w:i/>
                <w:iCs/>
                <w:sz w:val="20"/>
                <w:szCs w:val="20"/>
              </w:rPr>
              <w:t>Examples;</w:t>
            </w:r>
          </w:p>
          <w:p w14:paraId="4A2B5896" w14:textId="77777777" w:rsidR="00C05EF4" w:rsidRPr="008C31E8" w:rsidRDefault="00C05EF4" w:rsidP="00C05EF4">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Family history</w:t>
            </w:r>
          </w:p>
          <w:p w14:paraId="7BF23C71" w14:textId="77777777" w:rsidR="00C05EF4" w:rsidRPr="008C31E8" w:rsidRDefault="00C05EF4" w:rsidP="00C05EF4">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Sequencing events in order</w:t>
            </w:r>
          </w:p>
          <w:p w14:paraId="1705C5F8" w14:textId="77777777" w:rsidR="00C05EF4" w:rsidRPr="008C31E8" w:rsidRDefault="00C05EF4" w:rsidP="00C05EF4">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Asking and answering questions in the present</w:t>
            </w:r>
          </w:p>
          <w:p w14:paraId="53888BF1" w14:textId="77777777" w:rsidR="00C05EF4" w:rsidRPr="008C31E8" w:rsidRDefault="00C05EF4" w:rsidP="00C05EF4">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lastRenderedPageBreak/>
              <w:t>Observing and describing first hand</w:t>
            </w:r>
          </w:p>
          <w:p w14:paraId="386D7604" w14:textId="77777777" w:rsidR="00C05EF4" w:rsidRPr="008C31E8" w:rsidRDefault="00C05EF4" w:rsidP="00C05EF4">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Biblical history – the stories of Jesus, creation, the birth and death of Jesus</w:t>
            </w:r>
          </w:p>
          <w:p w14:paraId="5A554CA5" w14:textId="77777777" w:rsidR="00C05EF4" w:rsidRPr="008C31E8" w:rsidRDefault="00C05EF4" w:rsidP="00C05EF4">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Celebrations linked to past events – bonfire night, Christmas, Easter</w:t>
            </w:r>
          </w:p>
          <w:p w14:paraId="156A43F0" w14:textId="77777777" w:rsidR="00C05EF4" w:rsidRPr="008C31E8" w:rsidRDefault="00C05EF4" w:rsidP="00C05EF4">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Artists from the past</w:t>
            </w:r>
          </w:p>
          <w:p w14:paraId="28BD1A8B" w14:textId="77777777" w:rsidR="00C05EF4" w:rsidRPr="008C31E8" w:rsidRDefault="00C05EF4" w:rsidP="00C05EF4">
            <w:pPr>
              <w:spacing w:line="259" w:lineRule="auto"/>
              <w:ind w:left="315"/>
              <w:rPr>
                <w:rFonts w:eastAsia="Calibri" w:cstheme="minorHAnsi"/>
                <w:sz w:val="20"/>
                <w:szCs w:val="20"/>
              </w:rPr>
            </w:pPr>
          </w:p>
          <w:p w14:paraId="62A3EC7D" w14:textId="1B650AAB" w:rsidR="00C05EF4" w:rsidRPr="008C31E8" w:rsidRDefault="00C05EF4" w:rsidP="00C005BF">
            <w:pPr>
              <w:rPr>
                <w:rFonts w:cstheme="minorHAnsi"/>
                <w:sz w:val="20"/>
                <w:szCs w:val="20"/>
              </w:rPr>
            </w:pPr>
          </w:p>
        </w:tc>
        <w:tc>
          <w:tcPr>
            <w:tcW w:w="3253" w:type="dxa"/>
          </w:tcPr>
          <w:p w14:paraId="6F461A1A" w14:textId="7EB16615" w:rsidR="00C05EF4" w:rsidRPr="008C31E8" w:rsidRDefault="00C005BF" w:rsidP="00C05EF4">
            <w:pPr>
              <w:rPr>
                <w:rFonts w:cstheme="minorHAnsi"/>
                <w:sz w:val="20"/>
                <w:szCs w:val="20"/>
              </w:rPr>
            </w:pPr>
            <w:r w:rsidRPr="008C31E8">
              <w:rPr>
                <w:rFonts w:cstheme="minorHAnsi"/>
                <w:sz w:val="20"/>
                <w:szCs w:val="20"/>
              </w:rPr>
              <w:lastRenderedPageBreak/>
              <w:t>New invent</w:t>
            </w:r>
            <w:r w:rsidR="00C05EF4" w:rsidRPr="008C31E8">
              <w:rPr>
                <w:rFonts w:cstheme="minorHAnsi"/>
                <w:sz w:val="20"/>
                <w:szCs w:val="20"/>
              </w:rPr>
              <w:t>ions (great inventors eg Brunel/</w:t>
            </w:r>
            <w:r w:rsidR="00C05EF4" w:rsidRPr="008C31E8">
              <w:rPr>
                <w:rFonts w:eastAsia="Calibri" w:cstheme="minorHAnsi"/>
                <w:sz w:val="20"/>
                <w:szCs w:val="20"/>
              </w:rPr>
              <w:t xml:space="preserve"> Wright Brothers)</w:t>
            </w:r>
          </w:p>
          <w:p w14:paraId="6F6451CD" w14:textId="77777777" w:rsidR="00C05EF4" w:rsidRPr="008C31E8" w:rsidRDefault="00C05EF4" w:rsidP="00C05EF4">
            <w:pPr>
              <w:spacing w:line="259" w:lineRule="auto"/>
              <w:rPr>
                <w:rFonts w:eastAsia="Calibri" w:cstheme="minorHAnsi"/>
                <w:sz w:val="20"/>
                <w:szCs w:val="20"/>
              </w:rPr>
            </w:pPr>
          </w:p>
          <w:p w14:paraId="511D6204" w14:textId="76A31723" w:rsidR="00C05EF4" w:rsidRPr="008C31E8" w:rsidRDefault="00C05EF4" w:rsidP="00C05EF4">
            <w:pPr>
              <w:rPr>
                <w:rFonts w:cstheme="minorHAnsi"/>
                <w:sz w:val="20"/>
                <w:szCs w:val="20"/>
              </w:rPr>
            </w:pPr>
            <w:r w:rsidRPr="008C31E8">
              <w:rPr>
                <w:rFonts w:eastAsia="Calibri" w:cstheme="minorHAnsi"/>
                <w:sz w:val="20"/>
                <w:szCs w:val="20"/>
              </w:rPr>
              <w:t>Dinosaurs</w:t>
            </w:r>
          </w:p>
          <w:p w14:paraId="11001921" w14:textId="77777777" w:rsidR="00C005BF" w:rsidRPr="008C31E8" w:rsidRDefault="00C005BF" w:rsidP="00C005BF">
            <w:pPr>
              <w:pStyle w:val="Default"/>
              <w:rPr>
                <w:rFonts w:asciiTheme="minorHAnsi" w:hAnsiTheme="minorHAnsi" w:cstheme="minorHAnsi"/>
                <w:color w:val="FF0000"/>
                <w:sz w:val="20"/>
                <w:szCs w:val="20"/>
              </w:rPr>
            </w:pPr>
          </w:p>
          <w:p w14:paraId="6865DB15" w14:textId="68DD6888" w:rsidR="00C005BF" w:rsidRPr="008C31E8" w:rsidRDefault="00C005BF" w:rsidP="00C005BF">
            <w:pPr>
              <w:pStyle w:val="Default"/>
              <w:rPr>
                <w:rFonts w:asciiTheme="minorHAnsi" w:hAnsiTheme="minorHAnsi" w:cstheme="minorHAnsi"/>
                <w:sz w:val="20"/>
                <w:szCs w:val="20"/>
              </w:rPr>
            </w:pPr>
            <w:r w:rsidRPr="008C31E8">
              <w:rPr>
                <w:rFonts w:asciiTheme="minorHAnsi" w:hAnsiTheme="minorHAnsi" w:cstheme="minorHAnsi"/>
                <w:sz w:val="20"/>
                <w:szCs w:val="20"/>
              </w:rPr>
              <w:t>Identifying similarities and differences</w:t>
            </w:r>
          </w:p>
          <w:p w14:paraId="7B3DDC73" w14:textId="6E81ABBC" w:rsidR="00C005BF" w:rsidRPr="008C31E8" w:rsidRDefault="00C005BF" w:rsidP="009D2DB5">
            <w:pPr>
              <w:rPr>
                <w:rFonts w:cstheme="minorHAnsi"/>
                <w:sz w:val="20"/>
                <w:szCs w:val="20"/>
              </w:rPr>
            </w:pPr>
            <w:r w:rsidRPr="008C31E8">
              <w:rPr>
                <w:rFonts w:cstheme="minorHAnsi"/>
                <w:sz w:val="20"/>
                <w:szCs w:val="20"/>
              </w:rPr>
              <w:t xml:space="preserve">The Great Fire of London/ Guy Fawkes – </w:t>
            </w:r>
          </w:p>
          <w:p w14:paraId="3ABE6B55" w14:textId="77777777" w:rsidR="00C005BF" w:rsidRPr="008C31E8" w:rsidRDefault="00C005BF" w:rsidP="00C005BF">
            <w:pPr>
              <w:pStyle w:val="ListParagraph"/>
              <w:widowControl/>
              <w:numPr>
                <w:ilvl w:val="0"/>
                <w:numId w:val="24"/>
              </w:numPr>
              <w:autoSpaceDE/>
              <w:autoSpaceDN/>
              <w:spacing w:after="160" w:line="259" w:lineRule="auto"/>
              <w:contextualSpacing/>
              <w:rPr>
                <w:rFonts w:asciiTheme="minorHAnsi" w:eastAsiaTheme="minorEastAsia" w:hAnsiTheme="minorHAnsi" w:cstheme="minorHAnsi"/>
                <w:sz w:val="20"/>
                <w:szCs w:val="20"/>
              </w:rPr>
            </w:pPr>
            <w:r w:rsidRPr="008C31E8">
              <w:rPr>
                <w:rFonts w:asciiTheme="minorHAnsi" w:hAnsiTheme="minorHAnsi" w:cstheme="minorHAnsi"/>
                <w:sz w:val="20"/>
                <w:szCs w:val="20"/>
              </w:rPr>
              <w:t>Cause and consequence</w:t>
            </w:r>
          </w:p>
          <w:p w14:paraId="5779DEF0" w14:textId="77777777" w:rsidR="00C005BF" w:rsidRPr="008C31E8" w:rsidRDefault="00C005BF" w:rsidP="00C005BF">
            <w:pPr>
              <w:pStyle w:val="ListParagraph"/>
              <w:widowControl/>
              <w:numPr>
                <w:ilvl w:val="0"/>
                <w:numId w:val="24"/>
              </w:numPr>
              <w:autoSpaceDE/>
              <w:autoSpaceDN/>
              <w:spacing w:after="160" w:line="259" w:lineRule="auto"/>
              <w:contextualSpacing/>
              <w:rPr>
                <w:rFonts w:asciiTheme="minorHAnsi" w:eastAsiaTheme="minorEastAsia" w:hAnsiTheme="minorHAnsi" w:cstheme="minorHAnsi"/>
                <w:sz w:val="20"/>
                <w:szCs w:val="20"/>
              </w:rPr>
            </w:pPr>
            <w:r w:rsidRPr="008C31E8">
              <w:rPr>
                <w:rFonts w:asciiTheme="minorHAnsi" w:hAnsiTheme="minorHAnsi" w:cstheme="minorHAnsi"/>
                <w:sz w:val="20"/>
                <w:szCs w:val="20"/>
              </w:rPr>
              <w:t>Significance</w:t>
            </w:r>
          </w:p>
          <w:p w14:paraId="45B46F12" w14:textId="35CEBEC8" w:rsidR="00C005BF" w:rsidRPr="008C31E8" w:rsidRDefault="00C005BF" w:rsidP="00C005BF">
            <w:pPr>
              <w:pStyle w:val="ListParagraph"/>
              <w:widowControl/>
              <w:numPr>
                <w:ilvl w:val="0"/>
                <w:numId w:val="24"/>
              </w:numPr>
              <w:autoSpaceDE/>
              <w:autoSpaceDN/>
              <w:spacing w:after="160" w:line="259" w:lineRule="auto"/>
              <w:contextualSpacing/>
              <w:rPr>
                <w:rFonts w:asciiTheme="minorHAnsi" w:eastAsiaTheme="minorEastAsia" w:hAnsiTheme="minorHAnsi" w:cstheme="minorHAnsi"/>
                <w:sz w:val="20"/>
                <w:szCs w:val="20"/>
              </w:rPr>
            </w:pPr>
            <w:r w:rsidRPr="008C31E8">
              <w:rPr>
                <w:rFonts w:asciiTheme="minorHAnsi" w:hAnsiTheme="minorHAnsi" w:cstheme="minorHAnsi"/>
                <w:sz w:val="20"/>
                <w:szCs w:val="20"/>
              </w:rPr>
              <w:t>Evidence</w:t>
            </w:r>
          </w:p>
        </w:tc>
        <w:tc>
          <w:tcPr>
            <w:tcW w:w="3318" w:type="dxa"/>
          </w:tcPr>
          <w:p w14:paraId="17F37902" w14:textId="77777777" w:rsidR="005C4241" w:rsidRPr="008C31E8" w:rsidRDefault="005C4241" w:rsidP="005C4241">
            <w:pPr>
              <w:pStyle w:val="Default"/>
              <w:rPr>
                <w:rFonts w:asciiTheme="minorHAnsi" w:hAnsiTheme="minorHAnsi" w:cstheme="minorHAnsi"/>
                <w:sz w:val="20"/>
                <w:szCs w:val="20"/>
              </w:rPr>
            </w:pPr>
            <w:r w:rsidRPr="008C31E8">
              <w:rPr>
                <w:rFonts w:asciiTheme="minorHAnsi" w:hAnsiTheme="minorHAnsi" w:cstheme="minorHAnsi"/>
                <w:sz w:val="20"/>
                <w:szCs w:val="20"/>
              </w:rPr>
              <w:t xml:space="preserve">Democracy - link to Ancient Greeks as a comparison. </w:t>
            </w:r>
          </w:p>
          <w:p w14:paraId="7275F846" w14:textId="77777777" w:rsidR="005C4241" w:rsidRPr="008C31E8" w:rsidRDefault="005C4241" w:rsidP="005C4241">
            <w:pPr>
              <w:pStyle w:val="Default"/>
              <w:rPr>
                <w:rFonts w:asciiTheme="minorHAnsi" w:hAnsiTheme="minorHAnsi" w:cstheme="minorHAnsi"/>
                <w:sz w:val="20"/>
                <w:szCs w:val="20"/>
              </w:rPr>
            </w:pPr>
          </w:p>
          <w:p w14:paraId="32C27843" w14:textId="77777777" w:rsidR="005C4241" w:rsidRPr="008C31E8" w:rsidRDefault="005C4241" w:rsidP="005C4241">
            <w:pPr>
              <w:pStyle w:val="Default"/>
              <w:rPr>
                <w:rFonts w:asciiTheme="minorHAnsi" w:hAnsiTheme="minorHAnsi" w:cstheme="minorHAnsi"/>
                <w:sz w:val="20"/>
                <w:szCs w:val="20"/>
              </w:rPr>
            </w:pPr>
            <w:r w:rsidRPr="008C31E8">
              <w:rPr>
                <w:rFonts w:asciiTheme="minorHAnsi" w:hAnsiTheme="minorHAnsi" w:cstheme="minorHAnsi"/>
                <w:sz w:val="20"/>
                <w:szCs w:val="20"/>
              </w:rPr>
              <w:t>Life before the roman invasion (Celts)</w:t>
            </w:r>
          </w:p>
          <w:p w14:paraId="698C6C4B" w14:textId="77777777" w:rsidR="005C4241" w:rsidRPr="008C31E8" w:rsidRDefault="005C4241" w:rsidP="005C4241">
            <w:pPr>
              <w:pStyle w:val="Default"/>
              <w:rPr>
                <w:rFonts w:asciiTheme="minorHAnsi" w:hAnsiTheme="minorHAnsi" w:cstheme="minorHAnsi"/>
                <w:sz w:val="20"/>
                <w:szCs w:val="20"/>
              </w:rPr>
            </w:pPr>
          </w:p>
          <w:p w14:paraId="4B235DCD" w14:textId="77777777" w:rsidR="005C4241" w:rsidRPr="008C31E8" w:rsidRDefault="005C4241" w:rsidP="005C4241">
            <w:pPr>
              <w:pStyle w:val="Default"/>
              <w:rPr>
                <w:rFonts w:asciiTheme="minorHAnsi" w:hAnsiTheme="minorHAnsi" w:cstheme="minorHAnsi"/>
                <w:sz w:val="20"/>
                <w:szCs w:val="20"/>
              </w:rPr>
            </w:pPr>
            <w:r w:rsidRPr="008C31E8">
              <w:rPr>
                <w:rFonts w:asciiTheme="minorHAnsi" w:hAnsiTheme="minorHAnsi" w:cstheme="minorHAnsi"/>
                <w:sz w:val="20"/>
                <w:szCs w:val="20"/>
              </w:rPr>
              <w:t>Belief in multitheistic</w:t>
            </w:r>
          </w:p>
          <w:p w14:paraId="26D2522C" w14:textId="77777777" w:rsidR="005C4241" w:rsidRPr="008C31E8" w:rsidRDefault="005C4241" w:rsidP="005C4241">
            <w:pPr>
              <w:pStyle w:val="Default"/>
              <w:rPr>
                <w:rFonts w:asciiTheme="minorHAnsi" w:hAnsiTheme="minorHAnsi" w:cstheme="minorHAnsi"/>
                <w:sz w:val="20"/>
                <w:szCs w:val="20"/>
              </w:rPr>
            </w:pPr>
          </w:p>
          <w:p w14:paraId="6DA72D82" w14:textId="77777777" w:rsidR="005C4241" w:rsidRPr="008C31E8" w:rsidRDefault="005C4241" w:rsidP="005C4241">
            <w:pPr>
              <w:pStyle w:val="Default"/>
              <w:rPr>
                <w:rFonts w:asciiTheme="minorHAnsi" w:hAnsiTheme="minorHAnsi" w:cstheme="minorHAnsi"/>
                <w:sz w:val="20"/>
                <w:szCs w:val="20"/>
              </w:rPr>
            </w:pPr>
            <w:r w:rsidRPr="008C31E8">
              <w:rPr>
                <w:rFonts w:asciiTheme="minorHAnsi" w:hAnsiTheme="minorHAnsi" w:cstheme="minorHAnsi"/>
                <w:sz w:val="20"/>
                <w:szCs w:val="20"/>
              </w:rPr>
              <w:t xml:space="preserve">Faith (Egyptians and Greeks) </w:t>
            </w:r>
          </w:p>
          <w:p w14:paraId="4189D807" w14:textId="77777777" w:rsidR="005C4241" w:rsidRPr="008C31E8" w:rsidRDefault="005C4241" w:rsidP="005C4241">
            <w:pPr>
              <w:pStyle w:val="Default"/>
              <w:rPr>
                <w:rFonts w:asciiTheme="minorHAnsi" w:hAnsiTheme="minorHAnsi" w:cstheme="minorHAnsi"/>
                <w:sz w:val="20"/>
                <w:szCs w:val="20"/>
              </w:rPr>
            </w:pPr>
          </w:p>
          <w:p w14:paraId="60314B80" w14:textId="77777777" w:rsidR="005C4241" w:rsidRPr="008C31E8" w:rsidRDefault="005C4241" w:rsidP="005C4241">
            <w:pPr>
              <w:pStyle w:val="Default"/>
              <w:rPr>
                <w:rFonts w:asciiTheme="minorHAnsi" w:hAnsiTheme="minorHAnsi" w:cstheme="minorHAnsi"/>
                <w:sz w:val="20"/>
                <w:szCs w:val="20"/>
              </w:rPr>
            </w:pPr>
            <w:r w:rsidRPr="008C31E8">
              <w:rPr>
                <w:rFonts w:asciiTheme="minorHAnsi" w:hAnsiTheme="minorHAnsi" w:cstheme="minorHAnsi"/>
                <w:sz w:val="20"/>
                <w:szCs w:val="20"/>
              </w:rPr>
              <w:t>Concept of travelling to new countries and exporting own ways and culture (Ancient Greeks)</w:t>
            </w:r>
          </w:p>
          <w:p w14:paraId="3615E273" w14:textId="77777777" w:rsidR="00C005BF" w:rsidRPr="008C31E8" w:rsidRDefault="00C005BF" w:rsidP="009D2DB5">
            <w:pPr>
              <w:rPr>
                <w:rFonts w:cstheme="minorHAnsi"/>
                <w:sz w:val="20"/>
                <w:szCs w:val="20"/>
              </w:rPr>
            </w:pPr>
          </w:p>
        </w:tc>
        <w:tc>
          <w:tcPr>
            <w:tcW w:w="3208" w:type="dxa"/>
          </w:tcPr>
          <w:p w14:paraId="1FA6DB69" w14:textId="77777777" w:rsidR="00DD43DE" w:rsidRPr="008C31E8" w:rsidRDefault="00DD43DE" w:rsidP="00DD43DE">
            <w:pPr>
              <w:rPr>
                <w:rFonts w:cstheme="minorHAnsi"/>
                <w:b/>
                <w:bCs/>
                <w:smallCaps/>
                <w:snapToGrid w:val="0"/>
                <w:sz w:val="20"/>
                <w:szCs w:val="20"/>
              </w:rPr>
            </w:pPr>
            <w:r w:rsidRPr="008C31E8">
              <w:rPr>
                <w:rFonts w:cstheme="minorHAnsi"/>
                <w:snapToGrid w:val="0"/>
                <w:sz w:val="20"/>
                <w:szCs w:val="20"/>
              </w:rPr>
              <w:t>Significance/ change/ continuity – invasions, conflict and defence – Romans, Vikings</w:t>
            </w:r>
          </w:p>
          <w:p w14:paraId="66D5603E" w14:textId="77777777" w:rsidR="00C005BF" w:rsidRPr="008C31E8" w:rsidRDefault="00C005BF" w:rsidP="009D2DB5">
            <w:pPr>
              <w:rPr>
                <w:rFonts w:cstheme="minorHAnsi"/>
                <w:sz w:val="20"/>
                <w:szCs w:val="20"/>
              </w:rPr>
            </w:pPr>
          </w:p>
          <w:p w14:paraId="009D389D" w14:textId="0F78A5AF" w:rsidR="00EC7C00" w:rsidRPr="008C31E8" w:rsidRDefault="00EC7C00" w:rsidP="009D2DB5">
            <w:pPr>
              <w:rPr>
                <w:rFonts w:cstheme="minorHAnsi"/>
                <w:sz w:val="20"/>
                <w:szCs w:val="20"/>
              </w:rPr>
            </w:pPr>
            <w:r w:rsidRPr="008C31E8">
              <w:rPr>
                <w:rFonts w:cstheme="minorHAnsi"/>
                <w:sz w:val="20"/>
                <w:szCs w:val="20"/>
              </w:rPr>
              <w:t>Florence Nightingale and Mary Seacole</w:t>
            </w:r>
          </w:p>
        </w:tc>
      </w:tr>
      <w:tr w:rsidR="007B54DC" w:rsidRPr="008C31E8" w14:paraId="50AAC4F9" w14:textId="77777777" w:rsidTr="009D2DB5">
        <w:trPr>
          <w:trHeight w:val="4530"/>
        </w:trPr>
        <w:tc>
          <w:tcPr>
            <w:tcW w:w="2217" w:type="dxa"/>
            <w:shd w:val="clear" w:color="auto" w:fill="00B050"/>
          </w:tcPr>
          <w:p w14:paraId="0B0367F8" w14:textId="77777777" w:rsidR="007B54DC" w:rsidRPr="008C31E8" w:rsidRDefault="007B54DC" w:rsidP="009D2DB5">
            <w:pPr>
              <w:rPr>
                <w:rFonts w:cstheme="minorHAnsi"/>
                <w:b/>
                <w:bCs/>
                <w:sz w:val="20"/>
                <w:szCs w:val="20"/>
              </w:rPr>
            </w:pPr>
            <w:r w:rsidRPr="008C31E8">
              <w:rPr>
                <w:rFonts w:cstheme="minorHAnsi"/>
                <w:b/>
                <w:bCs/>
                <w:sz w:val="20"/>
                <w:szCs w:val="20"/>
              </w:rPr>
              <w:lastRenderedPageBreak/>
              <w:t xml:space="preserve">Spring </w:t>
            </w:r>
          </w:p>
        </w:tc>
        <w:tc>
          <w:tcPr>
            <w:tcW w:w="3314" w:type="dxa"/>
          </w:tcPr>
          <w:p w14:paraId="62C6E679" w14:textId="3EBEE4AB" w:rsidR="003C7ED7" w:rsidRPr="008C31E8" w:rsidRDefault="007B54DC" w:rsidP="003C7ED7">
            <w:pPr>
              <w:rPr>
                <w:rFonts w:cstheme="minorHAnsi"/>
                <w:b/>
                <w:sz w:val="20"/>
                <w:szCs w:val="20"/>
              </w:rPr>
            </w:pPr>
            <w:r w:rsidRPr="008C31E8">
              <w:rPr>
                <w:rFonts w:cstheme="minorHAnsi"/>
                <w:b/>
                <w:sz w:val="20"/>
                <w:szCs w:val="20"/>
              </w:rPr>
              <w:t>Mary Anning</w:t>
            </w:r>
            <w:r w:rsidR="004E7DBC" w:rsidRPr="008C31E8">
              <w:rPr>
                <w:rFonts w:cstheme="minorHAnsi"/>
                <w:b/>
                <w:sz w:val="20"/>
                <w:szCs w:val="20"/>
              </w:rPr>
              <w:t>;</w:t>
            </w:r>
            <w:r w:rsidRPr="008C31E8">
              <w:rPr>
                <w:rFonts w:cstheme="minorHAnsi"/>
                <w:b/>
                <w:sz w:val="20"/>
                <w:szCs w:val="20"/>
              </w:rPr>
              <w:t xml:space="preserve"> </w:t>
            </w:r>
          </w:p>
          <w:p w14:paraId="24153A47" w14:textId="100E789E" w:rsidR="00DD4F36" w:rsidRPr="008C31E8" w:rsidRDefault="003C7ED7" w:rsidP="003C7ED7">
            <w:pPr>
              <w:rPr>
                <w:rFonts w:cstheme="minorHAnsi"/>
                <w:sz w:val="20"/>
                <w:szCs w:val="20"/>
              </w:rPr>
            </w:pPr>
            <w:r w:rsidRPr="008C31E8">
              <w:rPr>
                <w:rFonts w:cstheme="minorHAnsi"/>
                <w:sz w:val="20"/>
                <w:szCs w:val="20"/>
              </w:rPr>
              <w:t xml:space="preserve">1 </w:t>
            </w:r>
            <w:r w:rsidR="00DD4F36" w:rsidRPr="008C31E8">
              <w:rPr>
                <w:rFonts w:eastAsia="Times New Roman" w:cstheme="minorHAnsi"/>
                <w:color w:val="000000"/>
                <w:sz w:val="20"/>
                <w:szCs w:val="20"/>
                <w:lang w:eastAsia="en-GB"/>
              </w:rPr>
              <w:t>Who was Mary Anning and when and where did she live? </w:t>
            </w:r>
          </w:p>
          <w:p w14:paraId="5D697362" w14:textId="5DED6A9A" w:rsidR="00DD4F36" w:rsidRPr="008C31E8" w:rsidRDefault="004E7DBC" w:rsidP="004E7DBC">
            <w:pPr>
              <w:textAlignment w:val="baseline"/>
              <w:rPr>
                <w:rFonts w:eastAsia="Times New Roman" w:cstheme="minorHAnsi"/>
                <w:sz w:val="20"/>
                <w:szCs w:val="20"/>
                <w:lang w:eastAsia="en-GB"/>
              </w:rPr>
            </w:pPr>
            <w:r w:rsidRPr="008C31E8">
              <w:rPr>
                <w:rFonts w:eastAsia="Times New Roman" w:cstheme="minorHAnsi"/>
                <w:color w:val="000000"/>
                <w:sz w:val="20"/>
                <w:szCs w:val="20"/>
                <w:lang w:eastAsia="en-GB"/>
              </w:rPr>
              <w:t>2)</w:t>
            </w:r>
            <w:r w:rsidR="00DD4F36" w:rsidRPr="008C31E8">
              <w:rPr>
                <w:rFonts w:eastAsia="Times New Roman" w:cstheme="minorHAnsi"/>
                <w:color w:val="000000"/>
                <w:sz w:val="20"/>
                <w:szCs w:val="20"/>
                <w:lang w:eastAsia="en-GB"/>
              </w:rPr>
              <w:t>What key events happened in the early life of Mary Anning? </w:t>
            </w:r>
          </w:p>
          <w:p w14:paraId="317C5C48" w14:textId="6D4BF2EF" w:rsidR="00DD4F36" w:rsidRPr="008C31E8" w:rsidRDefault="004E7DBC" w:rsidP="004E7DBC">
            <w:pPr>
              <w:textAlignment w:val="baseline"/>
              <w:rPr>
                <w:rFonts w:eastAsia="Times New Roman" w:cstheme="minorHAnsi"/>
                <w:sz w:val="20"/>
                <w:szCs w:val="20"/>
                <w:lang w:eastAsia="en-GB"/>
              </w:rPr>
            </w:pPr>
            <w:r w:rsidRPr="008C31E8">
              <w:rPr>
                <w:rFonts w:eastAsia="Times New Roman" w:cstheme="minorHAnsi"/>
                <w:color w:val="000000"/>
                <w:sz w:val="20"/>
                <w:szCs w:val="20"/>
                <w:lang w:eastAsia="en-GB"/>
              </w:rPr>
              <w:t>3)</w:t>
            </w:r>
            <w:r w:rsidR="00DD4F36" w:rsidRPr="008C31E8">
              <w:rPr>
                <w:rFonts w:eastAsia="Times New Roman" w:cstheme="minorHAnsi"/>
                <w:color w:val="000000"/>
                <w:sz w:val="20"/>
                <w:szCs w:val="20"/>
                <w:lang w:eastAsia="en-GB"/>
              </w:rPr>
              <w:t>What did Mary Anning discover? </w:t>
            </w:r>
          </w:p>
          <w:p w14:paraId="0AECFC4B" w14:textId="282F6EEB" w:rsidR="00DD4F36" w:rsidRPr="008C31E8" w:rsidRDefault="004E7DBC" w:rsidP="004E7DBC">
            <w:pPr>
              <w:textAlignment w:val="baseline"/>
              <w:rPr>
                <w:rFonts w:eastAsia="Times New Roman" w:cstheme="minorHAnsi"/>
                <w:sz w:val="20"/>
                <w:szCs w:val="20"/>
                <w:lang w:eastAsia="en-GB"/>
              </w:rPr>
            </w:pPr>
            <w:r w:rsidRPr="008C31E8">
              <w:rPr>
                <w:rFonts w:eastAsia="Times New Roman" w:cstheme="minorHAnsi"/>
                <w:color w:val="000000"/>
                <w:sz w:val="20"/>
                <w:szCs w:val="20"/>
                <w:lang w:eastAsia="en-GB"/>
              </w:rPr>
              <w:t>4)</w:t>
            </w:r>
            <w:r w:rsidR="00DD4F36" w:rsidRPr="008C31E8">
              <w:rPr>
                <w:rFonts w:eastAsia="Times New Roman" w:cstheme="minorHAnsi"/>
                <w:color w:val="000000"/>
                <w:sz w:val="20"/>
                <w:szCs w:val="20"/>
                <w:lang w:eastAsia="en-GB"/>
              </w:rPr>
              <w:t>What is Mary Anning’s legacy? </w:t>
            </w:r>
          </w:p>
          <w:p w14:paraId="411966F7" w14:textId="77777777" w:rsidR="00DD4F36" w:rsidRPr="008C31E8" w:rsidRDefault="00DD4F36" w:rsidP="009D2DB5">
            <w:pPr>
              <w:rPr>
                <w:rFonts w:cstheme="minorHAnsi"/>
                <w:sz w:val="20"/>
                <w:szCs w:val="20"/>
              </w:rPr>
            </w:pPr>
          </w:p>
          <w:p w14:paraId="642F616F" w14:textId="6D16E65C" w:rsidR="007B54DC" w:rsidRPr="008C31E8" w:rsidRDefault="007B54DC" w:rsidP="009D2DB5">
            <w:pPr>
              <w:rPr>
                <w:rFonts w:cstheme="minorHAnsi"/>
                <w:b/>
                <w:sz w:val="20"/>
                <w:szCs w:val="20"/>
              </w:rPr>
            </w:pPr>
            <w:r w:rsidRPr="008C31E8">
              <w:rPr>
                <w:rFonts w:cstheme="minorHAnsi"/>
                <w:b/>
                <w:sz w:val="20"/>
                <w:szCs w:val="20"/>
              </w:rPr>
              <w:t>And</w:t>
            </w:r>
            <w:r w:rsidR="00DD4F36" w:rsidRPr="008C31E8">
              <w:rPr>
                <w:rFonts w:cstheme="minorHAnsi"/>
                <w:b/>
                <w:sz w:val="20"/>
                <w:szCs w:val="20"/>
              </w:rPr>
              <w:t>/or</w:t>
            </w:r>
            <w:r w:rsidRPr="008C31E8">
              <w:rPr>
                <w:rFonts w:cstheme="minorHAnsi"/>
                <w:b/>
                <w:sz w:val="20"/>
                <w:szCs w:val="20"/>
              </w:rPr>
              <w:t xml:space="preserve"> </w:t>
            </w:r>
          </w:p>
          <w:p w14:paraId="08B9CF32" w14:textId="77777777" w:rsidR="007B54DC" w:rsidRPr="008C31E8" w:rsidRDefault="007B54DC" w:rsidP="009D2DB5">
            <w:pPr>
              <w:rPr>
                <w:rFonts w:cstheme="minorHAnsi"/>
                <w:b/>
                <w:sz w:val="20"/>
                <w:szCs w:val="20"/>
              </w:rPr>
            </w:pPr>
            <w:r w:rsidRPr="008C31E8">
              <w:rPr>
                <w:rFonts w:cstheme="minorHAnsi"/>
                <w:b/>
                <w:sz w:val="20"/>
                <w:szCs w:val="20"/>
              </w:rPr>
              <w:t xml:space="preserve">What toys did our Grandparents play with? </w:t>
            </w:r>
          </w:p>
          <w:p w14:paraId="5B4E6BE8" w14:textId="77777777" w:rsidR="007B54DC" w:rsidRPr="008C31E8" w:rsidRDefault="007B54DC" w:rsidP="004E7DBC">
            <w:pPr>
              <w:pStyle w:val="ListParagraph"/>
              <w:widowControl/>
              <w:numPr>
                <w:ilvl w:val="0"/>
                <w:numId w:val="1"/>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How long ago did our grandparents play with their toys?</w:t>
            </w:r>
          </w:p>
          <w:p w14:paraId="6A8E8CB4" w14:textId="77777777" w:rsidR="007B54DC" w:rsidRPr="008C31E8" w:rsidRDefault="007B54DC" w:rsidP="004E7DBC">
            <w:pPr>
              <w:pStyle w:val="ListParagraph"/>
              <w:widowControl/>
              <w:numPr>
                <w:ilvl w:val="0"/>
                <w:numId w:val="1"/>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What toys did our grandparents play with?</w:t>
            </w:r>
          </w:p>
          <w:p w14:paraId="79B8C508" w14:textId="77777777" w:rsidR="007B54DC" w:rsidRPr="008C31E8" w:rsidRDefault="007B54DC" w:rsidP="004E7DBC">
            <w:pPr>
              <w:pStyle w:val="ListParagraph"/>
              <w:widowControl/>
              <w:numPr>
                <w:ilvl w:val="0"/>
                <w:numId w:val="1"/>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What books did our grandparents read?</w:t>
            </w:r>
          </w:p>
          <w:p w14:paraId="406BB679" w14:textId="77777777" w:rsidR="007B54DC" w:rsidRPr="008C31E8" w:rsidRDefault="007B54DC" w:rsidP="004E7DBC">
            <w:pPr>
              <w:pStyle w:val="ListParagraph"/>
              <w:widowControl/>
              <w:numPr>
                <w:ilvl w:val="0"/>
                <w:numId w:val="1"/>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How have toys changed in the 20th century?  How are they the same?</w:t>
            </w:r>
          </w:p>
          <w:p w14:paraId="5F783A7E" w14:textId="77777777" w:rsidR="00C005BF" w:rsidRPr="008C31E8" w:rsidRDefault="007B54DC" w:rsidP="009D2DB5">
            <w:pPr>
              <w:pStyle w:val="ListParagraph"/>
              <w:widowControl/>
              <w:numPr>
                <w:ilvl w:val="0"/>
                <w:numId w:val="1"/>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Which toys are the best and why?</w:t>
            </w:r>
          </w:p>
          <w:p w14:paraId="7111CAA0" w14:textId="06B16B90" w:rsidR="007B54DC" w:rsidRPr="008C31E8" w:rsidRDefault="007B54DC" w:rsidP="009D2DB5">
            <w:pPr>
              <w:pStyle w:val="ListParagraph"/>
              <w:widowControl/>
              <w:numPr>
                <w:ilvl w:val="0"/>
                <w:numId w:val="1"/>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Old or new?  How can we tell?</w:t>
            </w:r>
          </w:p>
        </w:tc>
        <w:tc>
          <w:tcPr>
            <w:tcW w:w="3253" w:type="dxa"/>
          </w:tcPr>
          <w:p w14:paraId="52975522" w14:textId="77777777" w:rsidR="007B54DC" w:rsidRPr="008C31E8" w:rsidRDefault="007B54DC" w:rsidP="009D2DB5">
            <w:pPr>
              <w:rPr>
                <w:rFonts w:cstheme="minorHAnsi"/>
                <w:b/>
                <w:sz w:val="20"/>
                <w:szCs w:val="20"/>
              </w:rPr>
            </w:pPr>
            <w:r w:rsidRPr="008C31E8">
              <w:rPr>
                <w:rFonts w:cstheme="minorHAnsi"/>
                <w:b/>
                <w:sz w:val="20"/>
                <w:szCs w:val="20"/>
              </w:rPr>
              <w:t>Ancient Egypt</w:t>
            </w:r>
          </w:p>
          <w:p w14:paraId="12A9E0AE" w14:textId="77777777" w:rsidR="007B54DC" w:rsidRPr="008C31E8" w:rsidRDefault="007B54DC" w:rsidP="009D2DB5">
            <w:pPr>
              <w:rPr>
                <w:rFonts w:cstheme="minorHAnsi"/>
                <w:b/>
                <w:color w:val="222222"/>
                <w:sz w:val="20"/>
                <w:szCs w:val="20"/>
                <w:shd w:val="clear" w:color="auto" w:fill="FFFFFF"/>
              </w:rPr>
            </w:pPr>
            <w:r w:rsidRPr="008C31E8">
              <w:rPr>
                <w:rFonts w:cstheme="minorHAnsi"/>
                <w:b/>
                <w:sz w:val="20"/>
                <w:szCs w:val="20"/>
              </w:rPr>
              <w:t xml:space="preserve">3100 </w:t>
            </w:r>
            <w:r w:rsidRPr="008C31E8">
              <w:rPr>
                <w:rFonts w:cstheme="minorHAnsi"/>
                <w:b/>
                <w:color w:val="222222"/>
                <w:sz w:val="20"/>
                <w:szCs w:val="20"/>
                <w:shd w:val="clear" w:color="auto" w:fill="FFFFFF"/>
              </w:rPr>
              <w:t>– 30BCE</w:t>
            </w:r>
          </w:p>
          <w:p w14:paraId="1A1D3932" w14:textId="77777777" w:rsidR="007B54DC" w:rsidRPr="008C31E8" w:rsidRDefault="007B54DC" w:rsidP="009D2DB5">
            <w:pPr>
              <w:rPr>
                <w:rFonts w:cstheme="minorHAnsi"/>
                <w:b/>
                <w:color w:val="222222"/>
                <w:sz w:val="20"/>
                <w:szCs w:val="20"/>
                <w:shd w:val="clear" w:color="auto" w:fill="FFFFFF"/>
              </w:rPr>
            </w:pPr>
            <w:r w:rsidRPr="008C31E8">
              <w:rPr>
                <w:rFonts w:cstheme="minorHAnsi"/>
                <w:b/>
                <w:sz w:val="20"/>
                <w:szCs w:val="20"/>
              </w:rPr>
              <w:t xml:space="preserve">Ancient Egypt 3100 </w:t>
            </w:r>
            <w:r w:rsidRPr="008C31E8">
              <w:rPr>
                <w:rFonts w:cstheme="minorHAnsi"/>
                <w:b/>
                <w:color w:val="222222"/>
                <w:sz w:val="20"/>
                <w:szCs w:val="20"/>
                <w:shd w:val="clear" w:color="auto" w:fill="FFFFFF"/>
              </w:rPr>
              <w:t>– 30BCE</w:t>
            </w:r>
          </w:p>
          <w:p w14:paraId="6E27FFAA" w14:textId="77777777" w:rsidR="007B54DC" w:rsidRPr="008C31E8" w:rsidRDefault="007B54DC" w:rsidP="004E7DBC">
            <w:pPr>
              <w:pStyle w:val="ListParagraph"/>
              <w:widowControl/>
              <w:numPr>
                <w:ilvl w:val="0"/>
                <w:numId w:val="7"/>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Why was the River Nile so important to Ancient Egyptians?</w:t>
            </w:r>
          </w:p>
          <w:p w14:paraId="0F88080F" w14:textId="77777777" w:rsidR="007B54DC" w:rsidRPr="008C31E8" w:rsidRDefault="007B54DC" w:rsidP="004E7DBC">
            <w:pPr>
              <w:pStyle w:val="ListParagraph"/>
              <w:widowControl/>
              <w:numPr>
                <w:ilvl w:val="0"/>
                <w:numId w:val="7"/>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What was the structure of Ancient Egyptian society?</w:t>
            </w:r>
          </w:p>
          <w:p w14:paraId="70A9DF1E" w14:textId="77777777" w:rsidR="007B54DC" w:rsidRPr="008C31E8" w:rsidRDefault="007B54DC" w:rsidP="004E7DBC">
            <w:pPr>
              <w:pStyle w:val="ListParagraph"/>
              <w:widowControl/>
              <w:numPr>
                <w:ilvl w:val="0"/>
                <w:numId w:val="7"/>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What was life like for Ancient Egyptians?</w:t>
            </w:r>
          </w:p>
          <w:p w14:paraId="3FE18087" w14:textId="77777777" w:rsidR="007B54DC" w:rsidRPr="008C31E8" w:rsidRDefault="007B54DC" w:rsidP="004E7DBC">
            <w:pPr>
              <w:pStyle w:val="ListParagraph"/>
              <w:widowControl/>
              <w:numPr>
                <w:ilvl w:val="0"/>
                <w:numId w:val="7"/>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What did Ancient Egyptians believe about life after death?</w:t>
            </w:r>
          </w:p>
          <w:p w14:paraId="490C93FC" w14:textId="77777777" w:rsidR="007B54DC" w:rsidRPr="008C31E8" w:rsidRDefault="007B54DC" w:rsidP="004E7DBC">
            <w:pPr>
              <w:pStyle w:val="ListParagraph"/>
              <w:widowControl/>
              <w:numPr>
                <w:ilvl w:val="0"/>
                <w:numId w:val="7"/>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Discover how the Egyptians built the pyramids.</w:t>
            </w:r>
          </w:p>
          <w:p w14:paraId="0295F554" w14:textId="77777777" w:rsidR="007B54DC" w:rsidRPr="008C31E8" w:rsidRDefault="007B54DC" w:rsidP="004E7DBC">
            <w:pPr>
              <w:pStyle w:val="ListParagraph"/>
              <w:widowControl/>
              <w:numPr>
                <w:ilvl w:val="0"/>
                <w:numId w:val="7"/>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How do we know so much about Tutankhamun?</w:t>
            </w:r>
          </w:p>
          <w:p w14:paraId="4DF155A1" w14:textId="77777777" w:rsidR="007B54DC" w:rsidRPr="008C31E8" w:rsidRDefault="007B54DC" w:rsidP="009D2DB5">
            <w:pPr>
              <w:rPr>
                <w:rFonts w:cstheme="minorHAnsi"/>
                <w:sz w:val="20"/>
                <w:szCs w:val="20"/>
              </w:rPr>
            </w:pPr>
          </w:p>
        </w:tc>
        <w:tc>
          <w:tcPr>
            <w:tcW w:w="3318" w:type="dxa"/>
          </w:tcPr>
          <w:p w14:paraId="3E6EF195" w14:textId="77777777" w:rsidR="007B54DC" w:rsidRPr="008C31E8" w:rsidRDefault="007B54DC" w:rsidP="009D2DB5">
            <w:pPr>
              <w:rPr>
                <w:rFonts w:cstheme="minorHAnsi"/>
                <w:b/>
                <w:sz w:val="20"/>
                <w:szCs w:val="20"/>
              </w:rPr>
            </w:pPr>
            <w:r w:rsidRPr="008C31E8">
              <w:rPr>
                <w:rFonts w:cstheme="minorHAnsi"/>
                <w:b/>
                <w:sz w:val="20"/>
                <w:szCs w:val="20"/>
              </w:rPr>
              <w:t>Anglo Saxons and Scots</w:t>
            </w:r>
          </w:p>
          <w:p w14:paraId="4136C7C8" w14:textId="77777777" w:rsidR="007B54DC" w:rsidRPr="008C31E8" w:rsidRDefault="007B54DC" w:rsidP="009D2DB5">
            <w:pPr>
              <w:rPr>
                <w:rFonts w:cstheme="minorHAnsi"/>
                <w:b/>
                <w:color w:val="222222"/>
                <w:sz w:val="20"/>
                <w:szCs w:val="20"/>
                <w:shd w:val="clear" w:color="auto" w:fill="FFFFFF"/>
              </w:rPr>
            </w:pPr>
            <w:r w:rsidRPr="008C31E8">
              <w:rPr>
                <w:rFonts w:cstheme="minorHAnsi"/>
                <w:b/>
                <w:sz w:val="20"/>
                <w:szCs w:val="20"/>
              </w:rPr>
              <w:t>449</w:t>
            </w:r>
            <w:r w:rsidRPr="008C31E8">
              <w:rPr>
                <w:rFonts w:cstheme="minorHAnsi"/>
                <w:b/>
                <w:color w:val="222222"/>
                <w:sz w:val="20"/>
                <w:szCs w:val="20"/>
                <w:shd w:val="clear" w:color="auto" w:fill="FFFFFF"/>
              </w:rPr>
              <w:t>–1066 AD</w:t>
            </w:r>
          </w:p>
          <w:p w14:paraId="6D9B17A6" w14:textId="77777777" w:rsidR="007B54DC" w:rsidRPr="008C31E8" w:rsidRDefault="007B54DC" w:rsidP="004E7DBC">
            <w:pPr>
              <w:pStyle w:val="ListParagraph"/>
              <w:widowControl/>
              <w:numPr>
                <w:ilvl w:val="0"/>
                <w:numId w:val="11"/>
              </w:numPr>
              <w:autoSpaceDE/>
              <w:autoSpaceDN/>
              <w:ind w:hanging="555"/>
              <w:contextualSpacing/>
              <w:rPr>
                <w:rFonts w:asciiTheme="minorHAnsi" w:hAnsiTheme="minorHAnsi" w:cstheme="minorHAnsi"/>
                <w:i/>
                <w:sz w:val="20"/>
                <w:szCs w:val="20"/>
              </w:rPr>
            </w:pPr>
            <w:r w:rsidRPr="008C31E8">
              <w:rPr>
                <w:rFonts w:asciiTheme="minorHAnsi" w:hAnsiTheme="minorHAnsi" w:cstheme="minorHAnsi"/>
                <w:i/>
                <w:sz w:val="20"/>
                <w:szCs w:val="20"/>
              </w:rPr>
              <w:t>How do we know about the Anglo Saxons?</w:t>
            </w:r>
          </w:p>
          <w:p w14:paraId="71E72CE5" w14:textId="77777777" w:rsidR="007B54DC" w:rsidRPr="008C31E8" w:rsidRDefault="007B54DC" w:rsidP="004E7DBC">
            <w:pPr>
              <w:pStyle w:val="ListParagraph"/>
              <w:widowControl/>
              <w:numPr>
                <w:ilvl w:val="0"/>
                <w:numId w:val="11"/>
              </w:numPr>
              <w:autoSpaceDE/>
              <w:autoSpaceDN/>
              <w:ind w:hanging="555"/>
              <w:contextualSpacing/>
              <w:rPr>
                <w:rFonts w:asciiTheme="minorHAnsi" w:hAnsiTheme="minorHAnsi" w:cstheme="minorHAnsi"/>
                <w:i/>
                <w:sz w:val="20"/>
                <w:szCs w:val="20"/>
              </w:rPr>
            </w:pPr>
            <w:r w:rsidRPr="008C31E8">
              <w:rPr>
                <w:rFonts w:asciiTheme="minorHAnsi" w:hAnsiTheme="minorHAnsi" w:cstheme="minorHAnsi"/>
                <w:i/>
                <w:sz w:val="20"/>
                <w:szCs w:val="20"/>
              </w:rPr>
              <w:t>Why did Vortigern make a deal with the Anglo Saxons?</w:t>
            </w:r>
          </w:p>
          <w:p w14:paraId="4CB2351E" w14:textId="77777777" w:rsidR="007B54DC" w:rsidRPr="008C31E8" w:rsidRDefault="007B54DC" w:rsidP="004E7DBC">
            <w:pPr>
              <w:pStyle w:val="ListParagraph"/>
              <w:widowControl/>
              <w:numPr>
                <w:ilvl w:val="0"/>
                <w:numId w:val="11"/>
              </w:numPr>
              <w:autoSpaceDE/>
              <w:autoSpaceDN/>
              <w:ind w:hanging="555"/>
              <w:contextualSpacing/>
              <w:rPr>
                <w:rFonts w:asciiTheme="minorHAnsi" w:hAnsiTheme="minorHAnsi" w:cstheme="minorHAnsi"/>
                <w:i/>
                <w:sz w:val="20"/>
                <w:szCs w:val="20"/>
              </w:rPr>
            </w:pPr>
            <w:r w:rsidRPr="008C31E8">
              <w:rPr>
                <w:rFonts w:asciiTheme="minorHAnsi" w:hAnsiTheme="minorHAnsi" w:cstheme="minorHAnsi"/>
                <w:i/>
                <w:sz w:val="20"/>
                <w:szCs w:val="20"/>
              </w:rPr>
              <w:t>What was life like for the Anglo Saxons?</w:t>
            </w:r>
          </w:p>
          <w:p w14:paraId="6BAC9756" w14:textId="77777777" w:rsidR="007B54DC" w:rsidRPr="008C31E8" w:rsidRDefault="007B54DC" w:rsidP="004E7DBC">
            <w:pPr>
              <w:pStyle w:val="ListParagraph"/>
              <w:widowControl/>
              <w:numPr>
                <w:ilvl w:val="0"/>
                <w:numId w:val="11"/>
              </w:numPr>
              <w:autoSpaceDE/>
              <w:autoSpaceDN/>
              <w:ind w:hanging="555"/>
              <w:contextualSpacing/>
              <w:rPr>
                <w:rFonts w:asciiTheme="minorHAnsi" w:hAnsiTheme="minorHAnsi" w:cstheme="minorHAnsi"/>
                <w:i/>
                <w:sz w:val="20"/>
                <w:szCs w:val="20"/>
              </w:rPr>
            </w:pPr>
            <w:r w:rsidRPr="008C31E8">
              <w:rPr>
                <w:rFonts w:asciiTheme="minorHAnsi" w:hAnsiTheme="minorHAnsi" w:cstheme="minorHAnsi"/>
                <w:i/>
                <w:sz w:val="20"/>
                <w:szCs w:val="20"/>
              </w:rPr>
              <w:t>What did the Anglo Saxons believe?</w:t>
            </w:r>
          </w:p>
          <w:p w14:paraId="5736BD78" w14:textId="77777777" w:rsidR="007B54DC" w:rsidRPr="008C31E8" w:rsidRDefault="007B54DC" w:rsidP="004E7DBC">
            <w:pPr>
              <w:pStyle w:val="ListParagraph"/>
              <w:widowControl/>
              <w:numPr>
                <w:ilvl w:val="0"/>
                <w:numId w:val="11"/>
              </w:numPr>
              <w:autoSpaceDE/>
              <w:autoSpaceDN/>
              <w:ind w:hanging="555"/>
              <w:contextualSpacing/>
              <w:rPr>
                <w:rFonts w:asciiTheme="minorHAnsi" w:hAnsiTheme="minorHAnsi" w:cstheme="minorHAnsi"/>
                <w:i/>
                <w:sz w:val="20"/>
                <w:szCs w:val="20"/>
              </w:rPr>
            </w:pPr>
            <w:r w:rsidRPr="008C31E8">
              <w:rPr>
                <w:rFonts w:asciiTheme="minorHAnsi" w:hAnsiTheme="minorHAnsi" w:cstheme="minorHAnsi"/>
                <w:i/>
                <w:sz w:val="20"/>
                <w:szCs w:val="20"/>
              </w:rPr>
              <w:t>What was the heptarchy?</w:t>
            </w:r>
          </w:p>
          <w:p w14:paraId="6A0F8EEA" w14:textId="77777777" w:rsidR="007B54DC" w:rsidRPr="008C31E8" w:rsidRDefault="007B54DC" w:rsidP="004E7DBC">
            <w:pPr>
              <w:pStyle w:val="ListParagraph"/>
              <w:widowControl/>
              <w:numPr>
                <w:ilvl w:val="0"/>
                <w:numId w:val="11"/>
              </w:numPr>
              <w:autoSpaceDE/>
              <w:autoSpaceDN/>
              <w:ind w:hanging="555"/>
              <w:contextualSpacing/>
              <w:rPr>
                <w:rFonts w:asciiTheme="minorHAnsi" w:hAnsiTheme="minorHAnsi" w:cstheme="minorHAnsi"/>
                <w:i/>
                <w:sz w:val="20"/>
                <w:szCs w:val="20"/>
              </w:rPr>
            </w:pPr>
            <w:r w:rsidRPr="008C31E8">
              <w:rPr>
                <w:rFonts w:asciiTheme="minorHAnsi" w:hAnsiTheme="minorHAnsi" w:cstheme="minorHAnsi"/>
                <w:i/>
                <w:sz w:val="20"/>
                <w:szCs w:val="20"/>
              </w:rPr>
              <w:t>How did Alfred the Great protect the Anglo Saxons?</w:t>
            </w:r>
          </w:p>
        </w:tc>
        <w:tc>
          <w:tcPr>
            <w:tcW w:w="3208" w:type="dxa"/>
          </w:tcPr>
          <w:p w14:paraId="7B972C89" w14:textId="1E965A04" w:rsidR="00967E6E" w:rsidRPr="008C31E8" w:rsidRDefault="00967E6E" w:rsidP="00967E6E">
            <w:pPr>
              <w:rPr>
                <w:rFonts w:cstheme="minorHAnsi"/>
                <w:b/>
                <w:sz w:val="20"/>
                <w:szCs w:val="20"/>
              </w:rPr>
            </w:pPr>
            <w:r>
              <w:rPr>
                <w:rFonts w:cstheme="minorHAnsi"/>
                <w:color w:val="222222"/>
                <w:sz w:val="20"/>
                <w:szCs w:val="20"/>
                <w:shd w:val="clear" w:color="auto" w:fill="FFFFFF"/>
              </w:rPr>
              <w:t xml:space="preserve"> </w:t>
            </w:r>
            <w:r w:rsidRPr="008C31E8">
              <w:rPr>
                <w:rFonts w:cstheme="minorHAnsi"/>
                <w:b/>
                <w:sz w:val="20"/>
                <w:szCs w:val="20"/>
              </w:rPr>
              <w:t xml:space="preserve"> The Windrush Generation 1948 </w:t>
            </w:r>
            <w:r w:rsidRPr="008C31E8">
              <w:rPr>
                <w:rFonts w:cstheme="minorHAnsi"/>
                <w:b/>
                <w:color w:val="222222"/>
                <w:sz w:val="20"/>
                <w:szCs w:val="20"/>
                <w:shd w:val="clear" w:color="auto" w:fill="FFFFFF"/>
              </w:rPr>
              <w:t>–</w:t>
            </w:r>
            <w:r w:rsidRPr="008C31E8">
              <w:rPr>
                <w:rFonts w:cstheme="minorHAnsi"/>
                <w:b/>
                <w:sz w:val="20"/>
                <w:szCs w:val="20"/>
              </w:rPr>
              <w:t>1970 AD</w:t>
            </w:r>
          </w:p>
          <w:p w14:paraId="71948312" w14:textId="77777777" w:rsidR="00967E6E" w:rsidRPr="008C31E8" w:rsidRDefault="00967E6E" w:rsidP="00967E6E">
            <w:pPr>
              <w:rPr>
                <w:rFonts w:cstheme="minorHAnsi"/>
                <w:b/>
                <w:sz w:val="20"/>
                <w:szCs w:val="20"/>
              </w:rPr>
            </w:pPr>
            <w:r w:rsidRPr="008C31E8">
              <w:rPr>
                <w:rFonts w:cstheme="minorHAnsi"/>
                <w:b/>
                <w:sz w:val="20"/>
                <w:szCs w:val="20"/>
              </w:rPr>
              <w:t>Civil Rights and the Bristol Bus Boycott 1963 AD</w:t>
            </w:r>
          </w:p>
          <w:p w14:paraId="69753AC1" w14:textId="77777777" w:rsidR="00967E6E" w:rsidRPr="008C31E8" w:rsidRDefault="00967E6E" w:rsidP="00967E6E">
            <w:pPr>
              <w:pStyle w:val="ListParagraph"/>
              <w:widowControl/>
              <w:numPr>
                <w:ilvl w:val="0"/>
                <w:numId w:val="17"/>
              </w:numPr>
              <w:autoSpaceDE/>
              <w:autoSpaceDN/>
              <w:ind w:left="360"/>
              <w:contextualSpacing/>
              <w:rPr>
                <w:rFonts w:asciiTheme="minorHAnsi" w:hAnsiTheme="minorHAnsi" w:cstheme="minorHAnsi"/>
                <w:b/>
                <w:i/>
                <w:smallCaps/>
                <w:sz w:val="20"/>
                <w:szCs w:val="20"/>
              </w:rPr>
            </w:pPr>
            <w:r w:rsidRPr="008C31E8">
              <w:rPr>
                <w:rFonts w:asciiTheme="minorHAnsi" w:hAnsiTheme="minorHAnsi" w:cstheme="minorHAnsi"/>
                <w:i/>
                <w:sz w:val="20"/>
                <w:szCs w:val="20"/>
              </w:rPr>
              <w:t>What was the United States of America like in the 1950s?</w:t>
            </w:r>
          </w:p>
          <w:p w14:paraId="515BE9A2" w14:textId="77777777" w:rsidR="00967E6E" w:rsidRPr="008C31E8" w:rsidRDefault="00967E6E" w:rsidP="00967E6E">
            <w:pPr>
              <w:pStyle w:val="ListParagraph"/>
              <w:widowControl/>
              <w:numPr>
                <w:ilvl w:val="0"/>
                <w:numId w:val="17"/>
              </w:numPr>
              <w:autoSpaceDE/>
              <w:autoSpaceDN/>
              <w:ind w:left="360"/>
              <w:contextualSpacing/>
              <w:rPr>
                <w:rFonts w:asciiTheme="minorHAnsi" w:hAnsiTheme="minorHAnsi" w:cstheme="minorHAnsi"/>
                <w:b/>
                <w:i/>
                <w:smallCaps/>
                <w:sz w:val="20"/>
                <w:szCs w:val="20"/>
              </w:rPr>
            </w:pPr>
            <w:r w:rsidRPr="008C31E8">
              <w:rPr>
                <w:rFonts w:asciiTheme="minorHAnsi" w:hAnsiTheme="minorHAnsi" w:cstheme="minorHAnsi"/>
                <w:i/>
                <w:sz w:val="20"/>
                <w:szCs w:val="20"/>
              </w:rPr>
              <w:t>Why did Oliver Brown take the Board of education to the Supreme Court?</w:t>
            </w:r>
          </w:p>
          <w:p w14:paraId="4E1EDECB" w14:textId="77777777" w:rsidR="00967E6E" w:rsidRPr="008C31E8" w:rsidRDefault="00967E6E" w:rsidP="00967E6E">
            <w:pPr>
              <w:pStyle w:val="ListParagraph"/>
              <w:widowControl/>
              <w:numPr>
                <w:ilvl w:val="0"/>
                <w:numId w:val="17"/>
              </w:numPr>
              <w:autoSpaceDE/>
              <w:autoSpaceDN/>
              <w:ind w:left="360"/>
              <w:contextualSpacing/>
              <w:rPr>
                <w:rFonts w:asciiTheme="minorHAnsi" w:hAnsiTheme="minorHAnsi" w:cstheme="minorHAnsi"/>
                <w:b/>
                <w:i/>
                <w:smallCaps/>
                <w:sz w:val="20"/>
                <w:szCs w:val="20"/>
              </w:rPr>
            </w:pPr>
            <w:r w:rsidRPr="008C31E8">
              <w:rPr>
                <w:rFonts w:asciiTheme="minorHAnsi" w:hAnsiTheme="minorHAnsi" w:cstheme="minorHAnsi"/>
                <w:i/>
                <w:sz w:val="20"/>
                <w:szCs w:val="20"/>
              </w:rPr>
              <w:t>Why did Rosa Parks NOT give up her seat on the bus?</w:t>
            </w:r>
          </w:p>
          <w:p w14:paraId="1155DDA7" w14:textId="77777777" w:rsidR="00967E6E" w:rsidRPr="008C31E8" w:rsidRDefault="00967E6E" w:rsidP="00967E6E">
            <w:pPr>
              <w:pStyle w:val="ListParagraph"/>
              <w:widowControl/>
              <w:numPr>
                <w:ilvl w:val="0"/>
                <w:numId w:val="17"/>
              </w:numPr>
              <w:autoSpaceDE/>
              <w:autoSpaceDN/>
              <w:ind w:left="360"/>
              <w:contextualSpacing/>
              <w:rPr>
                <w:rFonts w:asciiTheme="minorHAnsi" w:hAnsiTheme="minorHAnsi" w:cstheme="minorHAnsi"/>
                <w:b/>
                <w:i/>
                <w:smallCaps/>
                <w:sz w:val="20"/>
                <w:szCs w:val="20"/>
              </w:rPr>
            </w:pPr>
            <w:r w:rsidRPr="008C31E8">
              <w:rPr>
                <w:rFonts w:asciiTheme="minorHAnsi" w:hAnsiTheme="minorHAnsi" w:cstheme="minorHAnsi"/>
                <w:i/>
                <w:sz w:val="20"/>
                <w:szCs w:val="20"/>
              </w:rPr>
              <w:t>What was Dr Martin Luther King Jr’s dream?</w:t>
            </w:r>
          </w:p>
          <w:p w14:paraId="26250338" w14:textId="77777777" w:rsidR="00967E6E" w:rsidRPr="008C31E8" w:rsidRDefault="00967E6E" w:rsidP="00967E6E">
            <w:pPr>
              <w:pStyle w:val="ListParagraph"/>
              <w:widowControl/>
              <w:numPr>
                <w:ilvl w:val="0"/>
                <w:numId w:val="17"/>
              </w:numPr>
              <w:autoSpaceDE/>
              <w:autoSpaceDN/>
              <w:ind w:left="360"/>
              <w:contextualSpacing/>
              <w:rPr>
                <w:rFonts w:asciiTheme="minorHAnsi" w:hAnsiTheme="minorHAnsi" w:cstheme="minorHAnsi"/>
                <w:b/>
                <w:i/>
                <w:smallCaps/>
                <w:sz w:val="20"/>
                <w:szCs w:val="20"/>
              </w:rPr>
            </w:pPr>
            <w:r w:rsidRPr="008C31E8">
              <w:rPr>
                <w:rFonts w:asciiTheme="minorHAnsi" w:hAnsiTheme="minorHAnsi" w:cstheme="minorHAnsi"/>
                <w:i/>
                <w:sz w:val="20"/>
                <w:szCs w:val="20"/>
              </w:rPr>
              <w:t>What was the influence on the UK and what was the Bristol Bus Boycott?</w:t>
            </w:r>
          </w:p>
          <w:p w14:paraId="74F953FB" w14:textId="77777777" w:rsidR="00967E6E" w:rsidRPr="008C31E8" w:rsidRDefault="00967E6E" w:rsidP="00967E6E">
            <w:pPr>
              <w:pStyle w:val="ListParagraph"/>
              <w:widowControl/>
              <w:numPr>
                <w:ilvl w:val="0"/>
                <w:numId w:val="17"/>
              </w:numPr>
              <w:autoSpaceDE/>
              <w:autoSpaceDN/>
              <w:ind w:left="360"/>
              <w:contextualSpacing/>
              <w:rPr>
                <w:rFonts w:asciiTheme="minorHAnsi" w:hAnsiTheme="minorHAnsi" w:cstheme="minorHAnsi"/>
                <w:b/>
                <w:i/>
                <w:smallCaps/>
                <w:sz w:val="20"/>
                <w:szCs w:val="20"/>
              </w:rPr>
            </w:pPr>
            <w:r w:rsidRPr="008C31E8">
              <w:rPr>
                <w:rFonts w:asciiTheme="minorHAnsi" w:hAnsiTheme="minorHAnsi" w:cstheme="minorHAnsi"/>
                <w:i/>
                <w:sz w:val="20"/>
                <w:szCs w:val="20"/>
              </w:rPr>
              <w:t>What do you imagine it would have felt like if you had been one of the 492 migrants who travelled to Britain on the Windrush?</w:t>
            </w:r>
          </w:p>
          <w:p w14:paraId="02A87079" w14:textId="77777777" w:rsidR="00967E6E" w:rsidRPr="00967E6E" w:rsidRDefault="00967E6E" w:rsidP="00967E6E">
            <w:pPr>
              <w:pStyle w:val="ListParagraph"/>
              <w:widowControl/>
              <w:numPr>
                <w:ilvl w:val="0"/>
                <w:numId w:val="17"/>
              </w:numPr>
              <w:autoSpaceDE/>
              <w:autoSpaceDN/>
              <w:ind w:left="360"/>
              <w:contextualSpacing/>
              <w:rPr>
                <w:rFonts w:asciiTheme="minorHAnsi" w:hAnsiTheme="minorHAnsi" w:cstheme="minorHAnsi"/>
                <w:b/>
                <w:i/>
                <w:smallCaps/>
                <w:sz w:val="20"/>
                <w:szCs w:val="20"/>
              </w:rPr>
            </w:pPr>
            <w:r w:rsidRPr="008C31E8">
              <w:rPr>
                <w:rFonts w:asciiTheme="minorHAnsi" w:hAnsiTheme="minorHAnsi" w:cstheme="minorHAnsi"/>
                <w:i/>
                <w:color w:val="222222"/>
                <w:sz w:val="20"/>
                <w:szCs w:val="20"/>
                <w:shd w:val="clear" w:color="auto" w:fill="FFFFFF"/>
              </w:rPr>
              <w:t xml:space="preserve">Why did the Windrush Generation come to Britain? </w:t>
            </w:r>
          </w:p>
          <w:p w14:paraId="71EA9D8B" w14:textId="42103405" w:rsidR="007B54DC" w:rsidRPr="00967E6E" w:rsidRDefault="00967E6E" w:rsidP="00967E6E">
            <w:pPr>
              <w:pStyle w:val="ListParagraph"/>
              <w:widowControl/>
              <w:numPr>
                <w:ilvl w:val="0"/>
                <w:numId w:val="17"/>
              </w:numPr>
              <w:autoSpaceDE/>
              <w:autoSpaceDN/>
              <w:ind w:left="360"/>
              <w:contextualSpacing/>
              <w:rPr>
                <w:rFonts w:asciiTheme="minorHAnsi" w:hAnsiTheme="minorHAnsi" w:cstheme="minorHAnsi"/>
                <w:b/>
                <w:i/>
                <w:smallCaps/>
                <w:sz w:val="20"/>
                <w:szCs w:val="20"/>
              </w:rPr>
            </w:pPr>
            <w:r w:rsidRPr="00967E6E">
              <w:rPr>
                <w:rFonts w:asciiTheme="minorHAnsi" w:hAnsiTheme="minorHAnsi" w:cstheme="minorHAnsi"/>
                <w:i/>
                <w:sz w:val="20"/>
                <w:szCs w:val="20"/>
              </w:rPr>
              <w:t>What is important about the Black Lives Matter Movement?</w:t>
            </w:r>
          </w:p>
        </w:tc>
      </w:tr>
      <w:tr w:rsidR="00C005BF" w:rsidRPr="008C31E8" w14:paraId="4688F2E3" w14:textId="77777777" w:rsidTr="009D2DB5">
        <w:trPr>
          <w:trHeight w:val="4530"/>
        </w:trPr>
        <w:tc>
          <w:tcPr>
            <w:tcW w:w="2217" w:type="dxa"/>
            <w:shd w:val="clear" w:color="auto" w:fill="00B050"/>
          </w:tcPr>
          <w:p w14:paraId="4409D01A" w14:textId="7D7FBC6B" w:rsidR="00C005BF" w:rsidRPr="008C31E8" w:rsidRDefault="00C005BF" w:rsidP="009D2DB5">
            <w:pPr>
              <w:rPr>
                <w:rFonts w:cstheme="minorHAnsi"/>
                <w:b/>
                <w:bCs/>
                <w:sz w:val="20"/>
                <w:szCs w:val="20"/>
              </w:rPr>
            </w:pPr>
            <w:r w:rsidRPr="008C31E8">
              <w:rPr>
                <w:rFonts w:cstheme="minorHAnsi"/>
                <w:b/>
                <w:bCs/>
                <w:sz w:val="20"/>
                <w:szCs w:val="20"/>
              </w:rPr>
              <w:lastRenderedPageBreak/>
              <w:t>Prior Learning Teachers need to refer to;</w:t>
            </w:r>
          </w:p>
        </w:tc>
        <w:tc>
          <w:tcPr>
            <w:tcW w:w="3314" w:type="dxa"/>
          </w:tcPr>
          <w:p w14:paraId="0EDAB760" w14:textId="77777777" w:rsidR="00C005BF" w:rsidRPr="008C31E8" w:rsidRDefault="00C005BF" w:rsidP="00C005BF">
            <w:pPr>
              <w:pStyle w:val="Default"/>
              <w:rPr>
                <w:rFonts w:asciiTheme="minorHAnsi" w:eastAsia="Arial" w:hAnsiTheme="minorHAnsi" w:cstheme="minorHAnsi"/>
                <w:b/>
                <w:color w:val="000000" w:themeColor="text1"/>
                <w:sz w:val="20"/>
                <w:szCs w:val="20"/>
                <w:u w:val="single"/>
              </w:rPr>
            </w:pPr>
            <w:r w:rsidRPr="008C31E8">
              <w:rPr>
                <w:rFonts w:asciiTheme="minorHAnsi" w:eastAsia="Arial" w:hAnsiTheme="minorHAnsi" w:cstheme="minorHAnsi"/>
                <w:b/>
                <w:i/>
                <w:iCs/>
                <w:color w:val="000000" w:themeColor="text1"/>
                <w:sz w:val="20"/>
                <w:szCs w:val="20"/>
                <w:u w:val="single"/>
              </w:rPr>
              <w:t>EYFS:</w:t>
            </w:r>
          </w:p>
          <w:p w14:paraId="77B9873B" w14:textId="77777777" w:rsidR="00C005BF" w:rsidRPr="008C31E8" w:rsidRDefault="00C005BF" w:rsidP="00C005BF">
            <w:pPr>
              <w:pStyle w:val="Default"/>
              <w:rPr>
                <w:rFonts w:asciiTheme="minorHAnsi" w:eastAsia="Arial" w:hAnsiTheme="minorHAnsi" w:cstheme="minorHAnsi"/>
                <w:color w:val="000000" w:themeColor="text1"/>
                <w:sz w:val="20"/>
                <w:szCs w:val="20"/>
              </w:rPr>
            </w:pPr>
            <w:r w:rsidRPr="008C31E8">
              <w:rPr>
                <w:rFonts w:asciiTheme="minorHAnsi" w:eastAsia="Arial" w:hAnsiTheme="minorHAnsi" w:cstheme="minorHAnsi"/>
                <w:i/>
                <w:iCs/>
                <w:color w:val="000000" w:themeColor="text1"/>
                <w:sz w:val="20"/>
                <w:szCs w:val="20"/>
                <w:u w:val="single"/>
              </w:rPr>
              <w:t>Listening and Attention-</w:t>
            </w:r>
            <w:r w:rsidRPr="008C31E8">
              <w:rPr>
                <w:rFonts w:asciiTheme="minorHAnsi" w:eastAsia="Arial" w:hAnsiTheme="minorHAnsi" w:cstheme="minorHAnsi"/>
                <w:i/>
                <w:iCs/>
                <w:color w:val="000000" w:themeColor="text1"/>
                <w:sz w:val="20"/>
                <w:szCs w:val="20"/>
              </w:rPr>
              <w:t xml:space="preserve"> Children listen to stories… and respond to what they hear with relevant comments, questions or actions.</w:t>
            </w:r>
          </w:p>
          <w:p w14:paraId="00EA4926" w14:textId="77777777" w:rsidR="00C005BF" w:rsidRPr="008C31E8" w:rsidRDefault="00C005BF" w:rsidP="00C005BF">
            <w:pPr>
              <w:rPr>
                <w:rFonts w:eastAsia="Arial" w:cstheme="minorHAnsi"/>
                <w:i/>
                <w:iCs/>
                <w:sz w:val="20"/>
                <w:szCs w:val="20"/>
              </w:rPr>
            </w:pPr>
            <w:r w:rsidRPr="008C31E8">
              <w:rPr>
                <w:rFonts w:eastAsia="Arial" w:cstheme="minorHAnsi"/>
                <w:i/>
                <w:iCs/>
                <w:sz w:val="20"/>
                <w:szCs w:val="20"/>
                <w:u w:val="single"/>
              </w:rPr>
              <w:t>Speaking-</w:t>
            </w:r>
            <w:r w:rsidRPr="008C31E8">
              <w:rPr>
                <w:rFonts w:eastAsia="Arial" w:cstheme="minorHAnsi"/>
                <w:i/>
                <w:iCs/>
                <w:sz w:val="20"/>
                <w:szCs w:val="20"/>
              </w:rPr>
              <w:t xml:space="preserve"> Children use past, present and future forms accurately when talking about events that have happened or are to happen in the future</w:t>
            </w:r>
          </w:p>
          <w:p w14:paraId="5385735A" w14:textId="77777777" w:rsidR="00C05EF4" w:rsidRPr="008C31E8" w:rsidRDefault="00C05EF4" w:rsidP="00C005BF">
            <w:pPr>
              <w:rPr>
                <w:rFonts w:eastAsia="Arial" w:cstheme="minorHAnsi"/>
                <w:i/>
                <w:iCs/>
                <w:sz w:val="20"/>
                <w:szCs w:val="20"/>
              </w:rPr>
            </w:pPr>
          </w:p>
          <w:p w14:paraId="41A73403" w14:textId="77777777" w:rsidR="00C05EF4" w:rsidRPr="008C31E8" w:rsidRDefault="00C05EF4" w:rsidP="00C05EF4">
            <w:pPr>
              <w:pStyle w:val="ListParagraph"/>
              <w:widowControl/>
              <w:numPr>
                <w:ilvl w:val="0"/>
                <w:numId w:val="26"/>
              </w:numPr>
              <w:autoSpaceDE/>
              <w:autoSpaceDN/>
              <w:spacing w:after="160" w:line="259" w:lineRule="auto"/>
              <w:ind w:left="474" w:hanging="305"/>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Knowledge of a timeline.</w:t>
            </w:r>
          </w:p>
          <w:p w14:paraId="47815787" w14:textId="3704F05A" w:rsidR="00C05EF4" w:rsidRPr="008C31E8" w:rsidRDefault="00C05EF4" w:rsidP="00C005BF">
            <w:pPr>
              <w:rPr>
                <w:rFonts w:cstheme="minorHAnsi"/>
                <w:sz w:val="20"/>
                <w:szCs w:val="20"/>
              </w:rPr>
            </w:pPr>
          </w:p>
        </w:tc>
        <w:tc>
          <w:tcPr>
            <w:tcW w:w="3253" w:type="dxa"/>
          </w:tcPr>
          <w:p w14:paraId="4EB9E5CA" w14:textId="77777777" w:rsidR="005C4241" w:rsidRPr="008C31E8" w:rsidRDefault="005C4241" w:rsidP="005C4241">
            <w:pPr>
              <w:rPr>
                <w:rFonts w:cstheme="minorHAnsi"/>
                <w:sz w:val="20"/>
                <w:szCs w:val="20"/>
              </w:rPr>
            </w:pPr>
            <w:r w:rsidRPr="008C31E8">
              <w:rPr>
                <w:rFonts w:cstheme="minorHAnsi"/>
                <w:sz w:val="20"/>
                <w:szCs w:val="20"/>
              </w:rPr>
              <w:t>Geography skills (Rivers)</w:t>
            </w:r>
          </w:p>
          <w:p w14:paraId="4CB14296" w14:textId="77777777" w:rsidR="005C4241" w:rsidRPr="008C31E8" w:rsidRDefault="005C4241" w:rsidP="005C4241">
            <w:pPr>
              <w:rPr>
                <w:rFonts w:cstheme="minorHAnsi"/>
                <w:sz w:val="20"/>
                <w:szCs w:val="20"/>
              </w:rPr>
            </w:pPr>
          </w:p>
          <w:p w14:paraId="475443EB" w14:textId="77777777" w:rsidR="005C4241" w:rsidRPr="008C31E8" w:rsidRDefault="005C4241" w:rsidP="005C4241">
            <w:pPr>
              <w:rPr>
                <w:rFonts w:cstheme="minorHAnsi"/>
                <w:sz w:val="20"/>
                <w:szCs w:val="20"/>
              </w:rPr>
            </w:pPr>
            <w:r w:rsidRPr="008C31E8">
              <w:rPr>
                <w:rFonts w:cstheme="minorHAnsi"/>
                <w:sz w:val="20"/>
                <w:szCs w:val="20"/>
              </w:rPr>
              <w:t>Stone age and what life is like without mod cons</w:t>
            </w:r>
          </w:p>
          <w:p w14:paraId="06BE5688" w14:textId="77777777" w:rsidR="005C4241" w:rsidRPr="008C31E8" w:rsidRDefault="005C4241" w:rsidP="005C4241">
            <w:pPr>
              <w:rPr>
                <w:rFonts w:cstheme="minorHAnsi"/>
                <w:sz w:val="20"/>
                <w:szCs w:val="20"/>
              </w:rPr>
            </w:pPr>
          </w:p>
          <w:p w14:paraId="4F0A4FCF" w14:textId="77777777" w:rsidR="005C4241" w:rsidRPr="008C31E8" w:rsidRDefault="005C4241" w:rsidP="005C4241">
            <w:pPr>
              <w:rPr>
                <w:rFonts w:cstheme="minorHAnsi"/>
                <w:sz w:val="20"/>
                <w:szCs w:val="20"/>
              </w:rPr>
            </w:pPr>
            <w:r w:rsidRPr="008C31E8">
              <w:rPr>
                <w:rFonts w:cstheme="minorHAnsi"/>
                <w:sz w:val="20"/>
                <w:szCs w:val="20"/>
              </w:rPr>
              <w:t>Early tools / technology (stone / iron age)</w:t>
            </w:r>
          </w:p>
          <w:p w14:paraId="41F4EEF3" w14:textId="77777777" w:rsidR="00C05EF4" w:rsidRPr="008C31E8" w:rsidRDefault="00C05EF4" w:rsidP="00C05EF4">
            <w:pPr>
              <w:spacing w:line="259" w:lineRule="auto"/>
              <w:rPr>
                <w:rFonts w:eastAsia="Calibri" w:cstheme="minorHAnsi"/>
                <w:sz w:val="20"/>
                <w:szCs w:val="20"/>
              </w:rPr>
            </w:pPr>
            <w:r w:rsidRPr="008C31E8">
              <w:rPr>
                <w:rFonts w:eastAsia="Calibri" w:cstheme="minorHAnsi"/>
                <w:sz w:val="20"/>
                <w:szCs w:val="20"/>
              </w:rPr>
              <w:t>Geography skills (Rivers – Y3)</w:t>
            </w:r>
          </w:p>
          <w:p w14:paraId="6C7FC4E7" w14:textId="77777777" w:rsidR="00C05EF4" w:rsidRPr="008C31E8" w:rsidRDefault="00C05EF4" w:rsidP="00C05EF4">
            <w:pPr>
              <w:spacing w:line="259" w:lineRule="auto"/>
              <w:rPr>
                <w:rFonts w:eastAsia="Calibri" w:cstheme="minorHAnsi"/>
                <w:sz w:val="20"/>
                <w:szCs w:val="20"/>
              </w:rPr>
            </w:pPr>
          </w:p>
          <w:p w14:paraId="7CB1CFF2" w14:textId="77777777" w:rsidR="00C05EF4" w:rsidRPr="008C31E8" w:rsidRDefault="00C05EF4" w:rsidP="00C05EF4">
            <w:pPr>
              <w:spacing w:line="259" w:lineRule="auto"/>
              <w:rPr>
                <w:rFonts w:eastAsia="Calibri" w:cstheme="minorHAnsi"/>
                <w:color w:val="C45911" w:themeColor="accent2" w:themeShade="BF"/>
                <w:sz w:val="20"/>
                <w:szCs w:val="20"/>
              </w:rPr>
            </w:pPr>
          </w:p>
          <w:p w14:paraId="4C8364D5" w14:textId="77777777" w:rsidR="00C05EF4" w:rsidRPr="008C31E8" w:rsidRDefault="00C05EF4" w:rsidP="00C05EF4">
            <w:pPr>
              <w:spacing w:line="259" w:lineRule="auto"/>
              <w:rPr>
                <w:rFonts w:eastAsia="Calibri" w:cstheme="minorHAnsi"/>
                <w:sz w:val="20"/>
                <w:szCs w:val="20"/>
              </w:rPr>
            </w:pPr>
            <w:r w:rsidRPr="008C31E8">
              <w:rPr>
                <w:rFonts w:eastAsia="Calibri" w:cstheme="minorHAnsi"/>
                <w:b/>
                <w:bCs/>
                <w:sz w:val="20"/>
                <w:szCs w:val="20"/>
              </w:rPr>
              <w:t xml:space="preserve">Villages, Towns and Cities- population etc </w:t>
            </w:r>
          </w:p>
          <w:p w14:paraId="67C02B33" w14:textId="77777777" w:rsidR="00C05EF4" w:rsidRPr="008C31E8" w:rsidRDefault="00C05EF4" w:rsidP="00C05EF4">
            <w:pPr>
              <w:spacing w:line="259" w:lineRule="auto"/>
              <w:rPr>
                <w:rFonts w:eastAsia="Calibri" w:cstheme="minorHAnsi"/>
                <w:sz w:val="20"/>
                <w:szCs w:val="20"/>
              </w:rPr>
            </w:pPr>
          </w:p>
          <w:p w14:paraId="59A49F13" w14:textId="52462BFA" w:rsidR="005C4241" w:rsidRPr="008C31E8" w:rsidRDefault="00C05EF4" w:rsidP="00C05EF4">
            <w:pPr>
              <w:rPr>
                <w:rFonts w:cstheme="minorHAnsi"/>
                <w:sz w:val="20"/>
                <w:szCs w:val="20"/>
              </w:rPr>
            </w:pPr>
            <w:r w:rsidRPr="008C31E8">
              <w:rPr>
                <w:rFonts w:eastAsia="Calibri" w:cstheme="minorHAnsi"/>
                <w:b/>
                <w:bCs/>
                <w:sz w:val="20"/>
                <w:szCs w:val="20"/>
              </w:rPr>
              <w:t>Y2 geography- continents and countries</w:t>
            </w:r>
          </w:p>
          <w:p w14:paraId="4807A6F7" w14:textId="77777777" w:rsidR="00C005BF" w:rsidRPr="008C31E8" w:rsidRDefault="00C005BF" w:rsidP="009D2DB5">
            <w:pPr>
              <w:rPr>
                <w:rFonts w:cstheme="minorHAnsi"/>
                <w:sz w:val="20"/>
                <w:szCs w:val="20"/>
              </w:rPr>
            </w:pPr>
          </w:p>
        </w:tc>
        <w:tc>
          <w:tcPr>
            <w:tcW w:w="3318" w:type="dxa"/>
          </w:tcPr>
          <w:p w14:paraId="5FEE44D8" w14:textId="049CCBC8" w:rsidR="005C4241" w:rsidRPr="008C31E8" w:rsidRDefault="005C4241" w:rsidP="005C4241">
            <w:pPr>
              <w:rPr>
                <w:rFonts w:cstheme="minorHAnsi"/>
                <w:sz w:val="20"/>
                <w:szCs w:val="20"/>
              </w:rPr>
            </w:pPr>
            <w:r w:rsidRPr="008C31E8">
              <w:rPr>
                <w:rFonts w:cstheme="minorHAnsi"/>
                <w:sz w:val="20"/>
                <w:szCs w:val="20"/>
              </w:rPr>
              <w:t>Cultures which believe in many Gods (Egyptians/Romans)</w:t>
            </w:r>
          </w:p>
          <w:p w14:paraId="52D40B41" w14:textId="77777777" w:rsidR="005C4241" w:rsidRPr="008C31E8" w:rsidRDefault="005C4241" w:rsidP="005C4241">
            <w:pPr>
              <w:rPr>
                <w:rFonts w:cstheme="minorHAnsi"/>
                <w:sz w:val="20"/>
                <w:szCs w:val="20"/>
              </w:rPr>
            </w:pPr>
          </w:p>
          <w:p w14:paraId="2BC08EF6" w14:textId="3D1B76B7" w:rsidR="005C4241" w:rsidRPr="008C31E8" w:rsidRDefault="005C4241" w:rsidP="005C4241">
            <w:pPr>
              <w:rPr>
                <w:rFonts w:cstheme="minorHAnsi"/>
                <w:sz w:val="20"/>
                <w:szCs w:val="20"/>
              </w:rPr>
            </w:pPr>
            <w:r w:rsidRPr="008C31E8">
              <w:rPr>
                <w:rFonts w:cstheme="minorHAnsi"/>
                <w:sz w:val="20"/>
                <w:szCs w:val="20"/>
              </w:rPr>
              <w:t>Building techniques of an ancient civilisation (Egyptians/Romans)</w:t>
            </w:r>
          </w:p>
          <w:p w14:paraId="15393EBF" w14:textId="77777777" w:rsidR="005C4241" w:rsidRPr="008C31E8" w:rsidRDefault="005C4241" w:rsidP="005C4241">
            <w:pPr>
              <w:rPr>
                <w:rFonts w:cstheme="minorHAnsi"/>
                <w:sz w:val="20"/>
                <w:szCs w:val="20"/>
              </w:rPr>
            </w:pPr>
          </w:p>
          <w:p w14:paraId="5028F4E3" w14:textId="390EA7FC" w:rsidR="005C4241" w:rsidRPr="008C31E8" w:rsidRDefault="005C4241" w:rsidP="005C4241">
            <w:pPr>
              <w:rPr>
                <w:rFonts w:cstheme="minorHAnsi"/>
                <w:sz w:val="20"/>
                <w:szCs w:val="20"/>
              </w:rPr>
            </w:pPr>
            <w:r w:rsidRPr="008C31E8">
              <w:rPr>
                <w:rFonts w:cstheme="minorHAnsi"/>
                <w:sz w:val="20"/>
                <w:szCs w:val="20"/>
              </w:rPr>
              <w:t xml:space="preserve">Structured societies </w:t>
            </w:r>
          </w:p>
          <w:p w14:paraId="34F242A6" w14:textId="77777777" w:rsidR="005C4241" w:rsidRPr="008C31E8" w:rsidRDefault="005C4241" w:rsidP="005C4241">
            <w:pPr>
              <w:rPr>
                <w:rFonts w:cstheme="minorHAnsi"/>
                <w:sz w:val="20"/>
                <w:szCs w:val="20"/>
              </w:rPr>
            </w:pPr>
            <w:r w:rsidRPr="008C31E8">
              <w:rPr>
                <w:rFonts w:cstheme="minorHAnsi"/>
                <w:sz w:val="20"/>
                <w:szCs w:val="20"/>
              </w:rPr>
              <w:t>Celts (Y3)</w:t>
            </w:r>
          </w:p>
          <w:p w14:paraId="4CF3ABAE" w14:textId="77777777" w:rsidR="005C4241" w:rsidRPr="008C31E8" w:rsidRDefault="005C4241" w:rsidP="005C4241">
            <w:pPr>
              <w:rPr>
                <w:rFonts w:cstheme="minorHAnsi"/>
                <w:sz w:val="20"/>
                <w:szCs w:val="20"/>
              </w:rPr>
            </w:pPr>
          </w:p>
          <w:p w14:paraId="3B0E06BB" w14:textId="77777777" w:rsidR="005C4241" w:rsidRPr="008C31E8" w:rsidRDefault="005C4241" w:rsidP="005C4241">
            <w:pPr>
              <w:rPr>
                <w:rFonts w:cstheme="minorHAnsi"/>
                <w:sz w:val="20"/>
                <w:szCs w:val="20"/>
              </w:rPr>
            </w:pPr>
            <w:r w:rsidRPr="008C31E8">
              <w:rPr>
                <w:rFonts w:cstheme="minorHAnsi"/>
                <w:sz w:val="20"/>
                <w:szCs w:val="20"/>
              </w:rPr>
              <w:t>Empires and Invasions (Romans Y4, Greeks Y3)</w:t>
            </w:r>
          </w:p>
          <w:p w14:paraId="24250994" w14:textId="77777777" w:rsidR="005C4241" w:rsidRPr="008C31E8" w:rsidRDefault="005C4241" w:rsidP="005C4241">
            <w:pPr>
              <w:rPr>
                <w:rFonts w:cstheme="minorHAnsi"/>
                <w:sz w:val="20"/>
                <w:szCs w:val="20"/>
              </w:rPr>
            </w:pPr>
          </w:p>
          <w:p w14:paraId="3BED3DD8" w14:textId="77777777" w:rsidR="005C4241" w:rsidRPr="008C31E8" w:rsidRDefault="005C4241" w:rsidP="005C4241">
            <w:pPr>
              <w:rPr>
                <w:rFonts w:cstheme="minorHAnsi"/>
                <w:sz w:val="20"/>
                <w:szCs w:val="20"/>
              </w:rPr>
            </w:pPr>
            <w:r w:rsidRPr="008C31E8">
              <w:rPr>
                <w:rFonts w:cstheme="minorHAnsi"/>
                <w:sz w:val="20"/>
                <w:szCs w:val="20"/>
              </w:rPr>
              <w:t xml:space="preserve">Understanding strength of different evidence. </w:t>
            </w:r>
          </w:p>
          <w:p w14:paraId="024F3D60" w14:textId="77777777" w:rsidR="005C4241" w:rsidRPr="008C31E8" w:rsidRDefault="005C4241" w:rsidP="005C4241">
            <w:pPr>
              <w:rPr>
                <w:rFonts w:cstheme="minorHAnsi"/>
                <w:sz w:val="20"/>
                <w:szCs w:val="20"/>
              </w:rPr>
            </w:pPr>
          </w:p>
          <w:p w14:paraId="689D3229" w14:textId="77777777" w:rsidR="00C005BF" w:rsidRPr="008C31E8" w:rsidRDefault="00C005BF" w:rsidP="009D2DB5">
            <w:pPr>
              <w:rPr>
                <w:rFonts w:cstheme="minorHAnsi"/>
                <w:sz w:val="20"/>
                <w:szCs w:val="20"/>
              </w:rPr>
            </w:pPr>
          </w:p>
        </w:tc>
        <w:tc>
          <w:tcPr>
            <w:tcW w:w="3208" w:type="dxa"/>
          </w:tcPr>
          <w:p w14:paraId="03FD4B75" w14:textId="77777777" w:rsidR="00967E6E" w:rsidRPr="008C31E8" w:rsidRDefault="00967E6E" w:rsidP="00967E6E">
            <w:pPr>
              <w:rPr>
                <w:rFonts w:cstheme="minorHAnsi"/>
                <w:b/>
                <w:bCs/>
                <w:smallCaps/>
                <w:sz w:val="20"/>
                <w:szCs w:val="20"/>
              </w:rPr>
            </w:pPr>
            <w:r w:rsidRPr="008C31E8">
              <w:rPr>
                <w:rFonts w:cstheme="minorHAnsi"/>
                <w:sz w:val="20"/>
                <w:szCs w:val="20"/>
              </w:rPr>
              <w:t>Understanding of segregation and racial issues in America (Y5 – hidden figures)</w:t>
            </w:r>
          </w:p>
          <w:p w14:paraId="27447B0E" w14:textId="77777777" w:rsidR="00967E6E" w:rsidRPr="008C31E8" w:rsidRDefault="00967E6E" w:rsidP="00967E6E">
            <w:pPr>
              <w:rPr>
                <w:rFonts w:cstheme="minorHAnsi"/>
                <w:b/>
                <w:bCs/>
                <w:smallCaps/>
                <w:sz w:val="20"/>
                <w:szCs w:val="20"/>
              </w:rPr>
            </w:pPr>
          </w:p>
          <w:p w14:paraId="0931A0BB" w14:textId="77777777" w:rsidR="00967E6E" w:rsidRPr="008C31E8" w:rsidRDefault="00967E6E" w:rsidP="00967E6E">
            <w:pPr>
              <w:rPr>
                <w:rFonts w:cstheme="minorHAnsi"/>
                <w:b/>
                <w:bCs/>
                <w:smallCaps/>
                <w:sz w:val="20"/>
                <w:szCs w:val="20"/>
              </w:rPr>
            </w:pPr>
            <w:r w:rsidRPr="008C31E8">
              <w:rPr>
                <w:rFonts w:cstheme="minorHAnsi"/>
                <w:sz w:val="20"/>
                <w:szCs w:val="20"/>
              </w:rPr>
              <w:t>Benin Kingdom, slavery and equality</w:t>
            </w:r>
          </w:p>
          <w:p w14:paraId="4FEFD4D7" w14:textId="77777777" w:rsidR="00967E6E" w:rsidRPr="008C31E8" w:rsidRDefault="00967E6E" w:rsidP="00967E6E">
            <w:pPr>
              <w:rPr>
                <w:rFonts w:cstheme="minorHAnsi"/>
                <w:sz w:val="20"/>
                <w:szCs w:val="20"/>
              </w:rPr>
            </w:pPr>
          </w:p>
          <w:p w14:paraId="719A4654" w14:textId="3EC50AB5" w:rsidR="00C005BF" w:rsidRPr="008C31E8" w:rsidRDefault="00967E6E" w:rsidP="00967E6E">
            <w:pPr>
              <w:rPr>
                <w:rFonts w:cstheme="minorHAnsi"/>
                <w:color w:val="222222"/>
                <w:sz w:val="20"/>
                <w:szCs w:val="20"/>
                <w:shd w:val="clear" w:color="auto" w:fill="FFFFFF"/>
              </w:rPr>
            </w:pPr>
            <w:r w:rsidRPr="008C31E8">
              <w:rPr>
                <w:rFonts w:cstheme="minorHAnsi"/>
                <w:sz w:val="20"/>
                <w:szCs w:val="20"/>
              </w:rPr>
              <w:t>Florence Nightingale and Mary Seacole (prejudice – Year 2)</w:t>
            </w:r>
          </w:p>
        </w:tc>
      </w:tr>
      <w:tr w:rsidR="007B54DC" w:rsidRPr="008C31E8" w14:paraId="6D6C8D06" w14:textId="77777777" w:rsidTr="009D2DB5">
        <w:trPr>
          <w:trHeight w:val="3420"/>
        </w:trPr>
        <w:tc>
          <w:tcPr>
            <w:tcW w:w="2217" w:type="dxa"/>
            <w:shd w:val="clear" w:color="auto" w:fill="00B050"/>
          </w:tcPr>
          <w:p w14:paraId="42535874" w14:textId="77777777" w:rsidR="007B54DC" w:rsidRPr="008C31E8" w:rsidRDefault="007B54DC" w:rsidP="009D2DB5">
            <w:pPr>
              <w:rPr>
                <w:rFonts w:cstheme="minorHAnsi"/>
                <w:b/>
                <w:bCs/>
                <w:sz w:val="20"/>
                <w:szCs w:val="20"/>
              </w:rPr>
            </w:pPr>
            <w:r w:rsidRPr="008C31E8">
              <w:rPr>
                <w:rFonts w:cstheme="minorHAnsi"/>
                <w:b/>
                <w:bCs/>
                <w:sz w:val="20"/>
                <w:szCs w:val="20"/>
              </w:rPr>
              <w:t xml:space="preserve">Summer </w:t>
            </w:r>
          </w:p>
        </w:tc>
        <w:tc>
          <w:tcPr>
            <w:tcW w:w="3314" w:type="dxa"/>
          </w:tcPr>
          <w:p w14:paraId="0ADD0346" w14:textId="06640491" w:rsidR="007B54DC" w:rsidRPr="008C31E8" w:rsidRDefault="007B54DC" w:rsidP="009D2DB5">
            <w:pPr>
              <w:rPr>
                <w:rFonts w:cstheme="minorHAnsi"/>
                <w:b/>
                <w:sz w:val="20"/>
                <w:szCs w:val="20"/>
              </w:rPr>
            </w:pPr>
            <w:r w:rsidRPr="008C31E8">
              <w:rPr>
                <w:rFonts w:cstheme="minorHAnsi"/>
                <w:b/>
                <w:sz w:val="20"/>
                <w:szCs w:val="20"/>
              </w:rPr>
              <w:t>How has East Harptree and Ubley changed?</w:t>
            </w:r>
          </w:p>
          <w:p w14:paraId="5BD33FF6" w14:textId="77777777" w:rsidR="007B54DC" w:rsidRPr="008C31E8" w:rsidRDefault="007B54DC" w:rsidP="004E7DBC">
            <w:pPr>
              <w:pStyle w:val="ListParagraph"/>
              <w:widowControl/>
              <w:numPr>
                <w:ilvl w:val="0"/>
                <w:numId w:val="3"/>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When was our school built?</w:t>
            </w:r>
          </w:p>
          <w:p w14:paraId="5249AEA9" w14:textId="77777777" w:rsidR="007B54DC" w:rsidRPr="008C31E8" w:rsidRDefault="007B54DC" w:rsidP="004E7DBC">
            <w:pPr>
              <w:pStyle w:val="ListParagraph"/>
              <w:widowControl/>
              <w:numPr>
                <w:ilvl w:val="0"/>
                <w:numId w:val="3"/>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What was it like here 10 years ago?</w:t>
            </w:r>
          </w:p>
          <w:p w14:paraId="6FBE719E" w14:textId="77777777" w:rsidR="007B54DC" w:rsidRPr="008C31E8" w:rsidRDefault="007B54DC" w:rsidP="004E7DBC">
            <w:pPr>
              <w:pStyle w:val="ListParagraph"/>
              <w:widowControl/>
              <w:numPr>
                <w:ilvl w:val="0"/>
                <w:numId w:val="3"/>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What was it like here 50 years go? </w:t>
            </w:r>
          </w:p>
          <w:p w14:paraId="7819ADA3" w14:textId="77777777" w:rsidR="007B54DC" w:rsidRPr="008C31E8" w:rsidRDefault="007B54DC" w:rsidP="004E7DBC">
            <w:pPr>
              <w:pStyle w:val="ListParagraph"/>
              <w:widowControl/>
              <w:numPr>
                <w:ilvl w:val="0"/>
                <w:numId w:val="3"/>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What was it like here 100 years ago?</w:t>
            </w:r>
          </w:p>
          <w:p w14:paraId="0C272E25" w14:textId="057A5FD7" w:rsidR="007B54DC" w:rsidRPr="008C31E8" w:rsidRDefault="007B54DC" w:rsidP="004E7DBC">
            <w:pPr>
              <w:pStyle w:val="ListParagraph"/>
              <w:widowControl/>
              <w:numPr>
                <w:ilvl w:val="0"/>
                <w:numId w:val="3"/>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What was it like here in Victorian times?</w:t>
            </w:r>
          </w:p>
          <w:p w14:paraId="42BB6ECE" w14:textId="77777777" w:rsidR="007B54DC" w:rsidRPr="008C31E8" w:rsidRDefault="007B54DC" w:rsidP="007B54DC">
            <w:pPr>
              <w:contextualSpacing/>
              <w:rPr>
                <w:rFonts w:cstheme="minorHAnsi"/>
                <w:i/>
                <w:sz w:val="20"/>
                <w:szCs w:val="20"/>
              </w:rPr>
            </w:pPr>
          </w:p>
          <w:p w14:paraId="66D7B294" w14:textId="6852C222" w:rsidR="007B54DC" w:rsidRPr="008C31E8" w:rsidRDefault="007B54DC" w:rsidP="004E7DBC">
            <w:pPr>
              <w:pStyle w:val="ListParagraph"/>
              <w:widowControl/>
              <w:numPr>
                <w:ilvl w:val="0"/>
                <w:numId w:val="3"/>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How has the school/ area changed?  How is it the same?</w:t>
            </w:r>
          </w:p>
          <w:p w14:paraId="49EE7748" w14:textId="77777777" w:rsidR="007B54DC" w:rsidRPr="008C31E8" w:rsidRDefault="007B54DC" w:rsidP="007B54DC">
            <w:pPr>
              <w:contextualSpacing/>
              <w:rPr>
                <w:rFonts w:cstheme="minorHAnsi"/>
                <w:i/>
                <w:sz w:val="20"/>
                <w:szCs w:val="20"/>
              </w:rPr>
            </w:pPr>
          </w:p>
          <w:p w14:paraId="63105B53" w14:textId="77777777" w:rsidR="007B54DC" w:rsidRPr="008C31E8" w:rsidRDefault="007B54DC" w:rsidP="007B54DC">
            <w:pPr>
              <w:contextualSpacing/>
              <w:rPr>
                <w:rFonts w:cstheme="minorHAnsi"/>
                <w:i/>
                <w:sz w:val="20"/>
                <w:szCs w:val="20"/>
              </w:rPr>
            </w:pPr>
          </w:p>
          <w:p w14:paraId="6F61B12E" w14:textId="77777777" w:rsidR="007B54DC" w:rsidRPr="008C31E8" w:rsidRDefault="007B54DC" w:rsidP="009D2DB5">
            <w:pPr>
              <w:contextualSpacing/>
              <w:rPr>
                <w:rFonts w:cstheme="minorHAnsi"/>
                <w:i/>
                <w:sz w:val="20"/>
                <w:szCs w:val="20"/>
              </w:rPr>
            </w:pPr>
          </w:p>
        </w:tc>
        <w:tc>
          <w:tcPr>
            <w:tcW w:w="3253" w:type="dxa"/>
          </w:tcPr>
          <w:p w14:paraId="11D71BE3" w14:textId="77777777" w:rsidR="007B54DC" w:rsidRPr="008C31E8" w:rsidRDefault="007B54DC" w:rsidP="009D2DB5">
            <w:pPr>
              <w:rPr>
                <w:rFonts w:cstheme="minorHAnsi"/>
                <w:b/>
                <w:sz w:val="20"/>
                <w:szCs w:val="20"/>
              </w:rPr>
            </w:pPr>
            <w:r w:rsidRPr="008C31E8">
              <w:rPr>
                <w:rFonts w:cstheme="minorHAnsi"/>
                <w:b/>
                <w:sz w:val="20"/>
                <w:szCs w:val="20"/>
              </w:rPr>
              <w:t>Ancient Greece</w:t>
            </w:r>
          </w:p>
          <w:p w14:paraId="045595C8" w14:textId="77777777" w:rsidR="007B54DC" w:rsidRPr="008C31E8" w:rsidRDefault="007B54DC" w:rsidP="009D2DB5">
            <w:pPr>
              <w:rPr>
                <w:rFonts w:cstheme="minorHAnsi"/>
                <w:b/>
                <w:color w:val="222222"/>
                <w:sz w:val="20"/>
                <w:szCs w:val="20"/>
                <w:shd w:val="clear" w:color="auto" w:fill="FFFFFF"/>
              </w:rPr>
            </w:pPr>
            <w:r w:rsidRPr="008C31E8">
              <w:rPr>
                <w:rFonts w:cstheme="minorHAnsi"/>
                <w:b/>
                <w:sz w:val="20"/>
                <w:szCs w:val="20"/>
              </w:rPr>
              <w:t xml:space="preserve">800 </w:t>
            </w:r>
            <w:r w:rsidRPr="008C31E8">
              <w:rPr>
                <w:rFonts w:cstheme="minorHAnsi"/>
                <w:b/>
                <w:color w:val="222222"/>
                <w:sz w:val="20"/>
                <w:szCs w:val="20"/>
                <w:shd w:val="clear" w:color="auto" w:fill="FFFFFF"/>
              </w:rPr>
              <w:t>– 146 BCE</w:t>
            </w:r>
          </w:p>
          <w:p w14:paraId="625FC39D" w14:textId="77777777" w:rsidR="007B54DC" w:rsidRPr="008C31E8" w:rsidRDefault="007B54DC" w:rsidP="009D2DB5">
            <w:pPr>
              <w:rPr>
                <w:rFonts w:cstheme="minorHAnsi"/>
                <w:color w:val="222222"/>
                <w:sz w:val="20"/>
                <w:szCs w:val="20"/>
                <w:shd w:val="clear" w:color="auto" w:fill="FFFFFF"/>
              </w:rPr>
            </w:pPr>
            <w:r w:rsidRPr="008C31E8">
              <w:rPr>
                <w:rFonts w:cstheme="minorHAnsi"/>
                <w:b/>
                <w:sz w:val="20"/>
                <w:szCs w:val="20"/>
              </w:rPr>
              <w:t xml:space="preserve">Ancient Greece 800 </w:t>
            </w:r>
            <w:r w:rsidRPr="008C31E8">
              <w:rPr>
                <w:rFonts w:cstheme="minorHAnsi"/>
                <w:b/>
                <w:color w:val="222222"/>
                <w:sz w:val="20"/>
                <w:szCs w:val="20"/>
                <w:shd w:val="clear" w:color="auto" w:fill="FFFFFF"/>
              </w:rPr>
              <w:t>– 146 BCE</w:t>
            </w:r>
          </w:p>
          <w:p w14:paraId="0EE05373" w14:textId="77777777" w:rsidR="007B54DC" w:rsidRPr="008C31E8" w:rsidRDefault="007B54DC" w:rsidP="004E7DBC">
            <w:pPr>
              <w:pStyle w:val="ListParagraph"/>
              <w:widowControl/>
              <w:numPr>
                <w:ilvl w:val="0"/>
                <w:numId w:val="9"/>
              </w:numPr>
              <w:autoSpaceDE/>
              <w:autoSpaceDN/>
              <w:contextualSpacing/>
              <w:rPr>
                <w:rFonts w:asciiTheme="minorHAnsi" w:hAnsiTheme="minorHAnsi" w:cstheme="minorHAnsi"/>
                <w:i/>
                <w:sz w:val="20"/>
                <w:szCs w:val="20"/>
              </w:rPr>
            </w:pPr>
            <w:r w:rsidRPr="008C31E8">
              <w:rPr>
                <w:rFonts w:asciiTheme="minorHAnsi" w:hAnsiTheme="minorHAnsi" w:cstheme="minorHAnsi"/>
                <w:i/>
                <w:sz w:val="20"/>
                <w:szCs w:val="20"/>
              </w:rPr>
              <w:t>How was Ancient Greece organised?</w:t>
            </w:r>
          </w:p>
          <w:p w14:paraId="4EEE2E74" w14:textId="77777777" w:rsidR="007B54DC" w:rsidRPr="008C31E8" w:rsidRDefault="007B54DC" w:rsidP="004E7DBC">
            <w:pPr>
              <w:pStyle w:val="ListParagraph"/>
              <w:widowControl/>
              <w:numPr>
                <w:ilvl w:val="0"/>
                <w:numId w:val="9"/>
              </w:numPr>
              <w:autoSpaceDE/>
              <w:autoSpaceDN/>
              <w:contextualSpacing/>
              <w:rPr>
                <w:rFonts w:asciiTheme="minorHAnsi" w:hAnsiTheme="minorHAnsi" w:cstheme="minorHAnsi"/>
                <w:i/>
                <w:sz w:val="20"/>
                <w:szCs w:val="20"/>
              </w:rPr>
            </w:pPr>
            <w:r w:rsidRPr="008C31E8">
              <w:rPr>
                <w:rFonts w:asciiTheme="minorHAnsi" w:hAnsiTheme="minorHAnsi" w:cstheme="minorHAnsi"/>
                <w:i/>
                <w:sz w:val="20"/>
                <w:szCs w:val="20"/>
              </w:rPr>
              <w:t>What was the Golden Age in Greece?</w:t>
            </w:r>
          </w:p>
          <w:p w14:paraId="22790384" w14:textId="77777777" w:rsidR="007B54DC" w:rsidRPr="008C31E8" w:rsidRDefault="007B54DC" w:rsidP="004E7DBC">
            <w:pPr>
              <w:pStyle w:val="ListParagraph"/>
              <w:widowControl/>
              <w:numPr>
                <w:ilvl w:val="0"/>
                <w:numId w:val="9"/>
              </w:numPr>
              <w:autoSpaceDE/>
              <w:autoSpaceDN/>
              <w:contextualSpacing/>
              <w:rPr>
                <w:rFonts w:asciiTheme="minorHAnsi" w:hAnsiTheme="minorHAnsi" w:cstheme="minorHAnsi"/>
                <w:i/>
                <w:sz w:val="20"/>
                <w:szCs w:val="20"/>
              </w:rPr>
            </w:pPr>
            <w:r w:rsidRPr="008C31E8">
              <w:rPr>
                <w:rFonts w:asciiTheme="minorHAnsi" w:hAnsiTheme="minorHAnsi" w:cstheme="minorHAnsi"/>
                <w:i/>
                <w:sz w:val="20"/>
                <w:szCs w:val="20"/>
              </w:rPr>
              <w:t>What did the Greeks believe?</w:t>
            </w:r>
          </w:p>
          <w:p w14:paraId="17889D99" w14:textId="77777777" w:rsidR="007B54DC" w:rsidRPr="008C31E8" w:rsidRDefault="007B54DC" w:rsidP="004E7DBC">
            <w:pPr>
              <w:pStyle w:val="ListParagraph"/>
              <w:widowControl/>
              <w:numPr>
                <w:ilvl w:val="0"/>
                <w:numId w:val="9"/>
              </w:numPr>
              <w:autoSpaceDE/>
              <w:autoSpaceDN/>
              <w:contextualSpacing/>
              <w:rPr>
                <w:rFonts w:asciiTheme="minorHAnsi" w:hAnsiTheme="minorHAnsi" w:cstheme="minorHAnsi"/>
                <w:i/>
                <w:sz w:val="20"/>
                <w:szCs w:val="20"/>
              </w:rPr>
            </w:pPr>
            <w:r w:rsidRPr="008C31E8">
              <w:rPr>
                <w:rFonts w:asciiTheme="minorHAnsi" w:hAnsiTheme="minorHAnsi" w:cstheme="minorHAnsi"/>
                <w:i/>
                <w:sz w:val="20"/>
                <w:szCs w:val="20"/>
              </w:rPr>
              <w:t>Who were the Ancient Greek philosophers?</w:t>
            </w:r>
          </w:p>
          <w:p w14:paraId="6F12A45C" w14:textId="77777777" w:rsidR="007B54DC" w:rsidRPr="008C31E8" w:rsidRDefault="007B54DC" w:rsidP="004E7DBC">
            <w:pPr>
              <w:pStyle w:val="ListParagraph"/>
              <w:widowControl/>
              <w:numPr>
                <w:ilvl w:val="0"/>
                <w:numId w:val="9"/>
              </w:numPr>
              <w:autoSpaceDE/>
              <w:autoSpaceDN/>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Why was Alexander so great? </w:t>
            </w:r>
          </w:p>
          <w:p w14:paraId="39385CF3" w14:textId="77777777" w:rsidR="007B54DC" w:rsidRPr="008C31E8" w:rsidRDefault="007B54DC" w:rsidP="004E7DBC">
            <w:pPr>
              <w:pStyle w:val="ListParagraph"/>
              <w:widowControl/>
              <w:numPr>
                <w:ilvl w:val="0"/>
                <w:numId w:val="9"/>
              </w:numPr>
              <w:autoSpaceDE/>
              <w:autoSpaceDN/>
              <w:spacing w:after="160" w:line="259" w:lineRule="auto"/>
              <w:contextualSpacing/>
              <w:rPr>
                <w:rFonts w:asciiTheme="minorHAnsi" w:hAnsiTheme="minorHAnsi" w:cstheme="minorHAnsi"/>
                <w:i/>
                <w:sz w:val="20"/>
                <w:szCs w:val="20"/>
              </w:rPr>
            </w:pPr>
            <w:r w:rsidRPr="008C31E8">
              <w:rPr>
                <w:rFonts w:asciiTheme="minorHAnsi" w:hAnsiTheme="minorHAnsi" w:cstheme="minorHAnsi"/>
                <w:i/>
                <w:sz w:val="20"/>
                <w:szCs w:val="20"/>
              </w:rPr>
              <w:t>Discover how our lives today have been influenced by the Greeks?</w:t>
            </w:r>
          </w:p>
          <w:p w14:paraId="4252B61C" w14:textId="77777777" w:rsidR="007B54DC" w:rsidRPr="008C31E8" w:rsidRDefault="007B54DC" w:rsidP="009D2DB5">
            <w:pPr>
              <w:rPr>
                <w:rFonts w:cstheme="minorHAnsi"/>
                <w:sz w:val="20"/>
                <w:szCs w:val="20"/>
              </w:rPr>
            </w:pPr>
          </w:p>
        </w:tc>
        <w:tc>
          <w:tcPr>
            <w:tcW w:w="3318" w:type="dxa"/>
          </w:tcPr>
          <w:p w14:paraId="7A213639" w14:textId="77777777" w:rsidR="007B54DC" w:rsidRPr="008C31E8" w:rsidRDefault="007B54DC" w:rsidP="009D2DB5">
            <w:pPr>
              <w:rPr>
                <w:rFonts w:cstheme="minorHAnsi"/>
                <w:b/>
                <w:sz w:val="20"/>
                <w:szCs w:val="20"/>
              </w:rPr>
            </w:pPr>
            <w:r w:rsidRPr="008C31E8">
              <w:rPr>
                <w:rFonts w:cstheme="minorHAnsi"/>
                <w:b/>
                <w:sz w:val="20"/>
                <w:szCs w:val="20"/>
              </w:rPr>
              <w:t>Vikings</w:t>
            </w:r>
          </w:p>
          <w:p w14:paraId="672A11AE" w14:textId="77777777" w:rsidR="007B54DC" w:rsidRPr="008C31E8" w:rsidRDefault="007B54DC" w:rsidP="009D2DB5">
            <w:pPr>
              <w:rPr>
                <w:rFonts w:cstheme="minorHAnsi"/>
                <w:b/>
                <w:color w:val="222222"/>
                <w:sz w:val="20"/>
                <w:szCs w:val="20"/>
                <w:shd w:val="clear" w:color="auto" w:fill="FFFFFF"/>
              </w:rPr>
            </w:pPr>
            <w:r w:rsidRPr="008C31E8">
              <w:rPr>
                <w:rFonts w:cstheme="minorHAnsi"/>
                <w:b/>
                <w:sz w:val="20"/>
                <w:szCs w:val="20"/>
              </w:rPr>
              <w:t xml:space="preserve">793 </w:t>
            </w:r>
            <w:r w:rsidRPr="008C31E8">
              <w:rPr>
                <w:rFonts w:cstheme="minorHAnsi"/>
                <w:b/>
                <w:color w:val="222222"/>
                <w:sz w:val="20"/>
                <w:szCs w:val="20"/>
                <w:shd w:val="clear" w:color="auto" w:fill="FFFFFF"/>
              </w:rPr>
              <w:t>– 1066 AD</w:t>
            </w:r>
          </w:p>
          <w:p w14:paraId="53F52C7B" w14:textId="77777777" w:rsidR="007B54DC" w:rsidRPr="008C31E8" w:rsidRDefault="007B54DC" w:rsidP="009D2DB5">
            <w:pPr>
              <w:rPr>
                <w:rFonts w:cstheme="minorHAnsi"/>
                <w:b/>
                <w:color w:val="222222"/>
                <w:sz w:val="20"/>
                <w:szCs w:val="20"/>
                <w:shd w:val="clear" w:color="auto" w:fill="FFFFFF"/>
              </w:rPr>
            </w:pPr>
            <w:r w:rsidRPr="008C31E8">
              <w:rPr>
                <w:rFonts w:cstheme="minorHAnsi"/>
                <w:b/>
                <w:sz w:val="20"/>
                <w:szCs w:val="20"/>
              </w:rPr>
              <w:t xml:space="preserve">The Vikings 793 </w:t>
            </w:r>
            <w:r w:rsidRPr="008C31E8">
              <w:rPr>
                <w:rFonts w:cstheme="minorHAnsi"/>
                <w:b/>
                <w:color w:val="222222"/>
                <w:sz w:val="20"/>
                <w:szCs w:val="20"/>
                <w:shd w:val="clear" w:color="auto" w:fill="FFFFFF"/>
              </w:rPr>
              <w:t>– 1066 AD</w:t>
            </w:r>
          </w:p>
          <w:p w14:paraId="7FB85694" w14:textId="77777777" w:rsidR="007B54DC" w:rsidRPr="008C31E8" w:rsidRDefault="007B54DC" w:rsidP="004E7DBC">
            <w:pPr>
              <w:pStyle w:val="ListParagraph"/>
              <w:widowControl/>
              <w:numPr>
                <w:ilvl w:val="0"/>
                <w:numId w:val="12"/>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Why did the Vikings invade Britain?</w:t>
            </w:r>
          </w:p>
          <w:p w14:paraId="5DDE5B2F" w14:textId="77777777" w:rsidR="007B54DC" w:rsidRPr="008C31E8" w:rsidRDefault="007B54DC" w:rsidP="004E7DBC">
            <w:pPr>
              <w:pStyle w:val="ListParagraph"/>
              <w:widowControl/>
              <w:numPr>
                <w:ilvl w:val="0"/>
                <w:numId w:val="12"/>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What happened at Lindisfarne in 793?</w:t>
            </w:r>
          </w:p>
          <w:p w14:paraId="365CF7CF" w14:textId="77777777" w:rsidR="007B54DC" w:rsidRPr="008C31E8" w:rsidRDefault="007B54DC" w:rsidP="004E7DBC">
            <w:pPr>
              <w:pStyle w:val="ListParagraph"/>
              <w:widowControl/>
              <w:numPr>
                <w:ilvl w:val="0"/>
                <w:numId w:val="12"/>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Why did Alfred sign a treaty with Gurthum?</w:t>
            </w:r>
          </w:p>
          <w:p w14:paraId="279BA2F5" w14:textId="77777777" w:rsidR="007B54DC" w:rsidRPr="008C31E8" w:rsidRDefault="007B54DC" w:rsidP="004E7DBC">
            <w:pPr>
              <w:pStyle w:val="ListParagraph"/>
              <w:widowControl/>
              <w:numPr>
                <w:ilvl w:val="0"/>
                <w:numId w:val="12"/>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How did the Vikings travel and were they the first Europeans to discover the Americas?</w:t>
            </w:r>
          </w:p>
          <w:p w14:paraId="18C753EB" w14:textId="77777777" w:rsidR="007B54DC" w:rsidRPr="008C31E8" w:rsidRDefault="007B54DC" w:rsidP="004E7DBC">
            <w:pPr>
              <w:pStyle w:val="ListParagraph"/>
              <w:widowControl/>
              <w:numPr>
                <w:ilvl w:val="0"/>
                <w:numId w:val="12"/>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Who were the Norse Gods?</w:t>
            </w:r>
          </w:p>
          <w:p w14:paraId="31EB19B7" w14:textId="77777777" w:rsidR="007B54DC" w:rsidRPr="008C31E8" w:rsidRDefault="007B54DC" w:rsidP="009D2DB5">
            <w:pPr>
              <w:rPr>
                <w:rFonts w:cstheme="minorHAnsi"/>
                <w:sz w:val="20"/>
                <w:szCs w:val="20"/>
              </w:rPr>
            </w:pPr>
            <w:r w:rsidRPr="008C31E8">
              <w:rPr>
                <w:rFonts w:cstheme="minorHAnsi"/>
                <w:i/>
                <w:sz w:val="20"/>
                <w:szCs w:val="20"/>
              </w:rPr>
              <w:t>Did King Canute try to stop the tide from coming in?</w:t>
            </w:r>
          </w:p>
        </w:tc>
        <w:tc>
          <w:tcPr>
            <w:tcW w:w="3208" w:type="dxa"/>
          </w:tcPr>
          <w:p w14:paraId="234655ED" w14:textId="77777777" w:rsidR="007B54DC" w:rsidRPr="008C31E8" w:rsidRDefault="007B54DC" w:rsidP="009D2DB5">
            <w:pPr>
              <w:rPr>
                <w:rFonts w:cstheme="minorHAnsi"/>
                <w:b/>
                <w:sz w:val="20"/>
                <w:szCs w:val="20"/>
              </w:rPr>
            </w:pPr>
            <w:r w:rsidRPr="008C31E8">
              <w:rPr>
                <w:rFonts w:cstheme="minorHAnsi"/>
                <w:b/>
                <w:sz w:val="20"/>
                <w:szCs w:val="20"/>
              </w:rPr>
              <w:t xml:space="preserve">The Windrush Generation 1948 </w:t>
            </w:r>
            <w:r w:rsidRPr="008C31E8">
              <w:rPr>
                <w:rFonts w:cstheme="minorHAnsi"/>
                <w:b/>
                <w:color w:val="222222"/>
                <w:sz w:val="20"/>
                <w:szCs w:val="20"/>
                <w:shd w:val="clear" w:color="auto" w:fill="FFFFFF"/>
              </w:rPr>
              <w:t>–</w:t>
            </w:r>
            <w:r w:rsidRPr="008C31E8">
              <w:rPr>
                <w:rFonts w:cstheme="minorHAnsi"/>
                <w:b/>
                <w:sz w:val="20"/>
                <w:szCs w:val="20"/>
              </w:rPr>
              <w:t>1970 AD</w:t>
            </w:r>
          </w:p>
          <w:p w14:paraId="5C5B33C5" w14:textId="77777777" w:rsidR="007B54DC" w:rsidRPr="008C31E8" w:rsidRDefault="007B54DC" w:rsidP="009D2DB5">
            <w:pPr>
              <w:rPr>
                <w:rFonts w:cstheme="minorHAnsi"/>
                <w:b/>
                <w:sz w:val="20"/>
                <w:szCs w:val="20"/>
              </w:rPr>
            </w:pPr>
            <w:r w:rsidRPr="008C31E8">
              <w:rPr>
                <w:rFonts w:cstheme="minorHAnsi"/>
                <w:b/>
                <w:sz w:val="20"/>
                <w:szCs w:val="20"/>
              </w:rPr>
              <w:t>Civil Rights and the Bristol Bus Boycott 1963 AD</w:t>
            </w:r>
          </w:p>
          <w:p w14:paraId="31DE0221" w14:textId="77777777" w:rsidR="007B54DC" w:rsidRPr="008C31E8" w:rsidRDefault="007B54DC" w:rsidP="004E7DBC">
            <w:pPr>
              <w:pStyle w:val="ListParagraph"/>
              <w:widowControl/>
              <w:numPr>
                <w:ilvl w:val="0"/>
                <w:numId w:val="17"/>
              </w:numPr>
              <w:autoSpaceDE/>
              <w:autoSpaceDN/>
              <w:ind w:left="360"/>
              <w:contextualSpacing/>
              <w:rPr>
                <w:rFonts w:asciiTheme="minorHAnsi" w:hAnsiTheme="minorHAnsi" w:cstheme="minorHAnsi"/>
                <w:b/>
                <w:i/>
                <w:smallCaps/>
                <w:sz w:val="20"/>
                <w:szCs w:val="20"/>
              </w:rPr>
            </w:pPr>
            <w:r w:rsidRPr="008C31E8">
              <w:rPr>
                <w:rFonts w:asciiTheme="minorHAnsi" w:hAnsiTheme="minorHAnsi" w:cstheme="minorHAnsi"/>
                <w:i/>
                <w:sz w:val="20"/>
                <w:szCs w:val="20"/>
              </w:rPr>
              <w:t>What was the United States of America like in the 1950s?</w:t>
            </w:r>
          </w:p>
          <w:p w14:paraId="2D04859B" w14:textId="77777777" w:rsidR="007B54DC" w:rsidRPr="008C31E8" w:rsidRDefault="007B54DC" w:rsidP="004E7DBC">
            <w:pPr>
              <w:pStyle w:val="ListParagraph"/>
              <w:widowControl/>
              <w:numPr>
                <w:ilvl w:val="0"/>
                <w:numId w:val="17"/>
              </w:numPr>
              <w:autoSpaceDE/>
              <w:autoSpaceDN/>
              <w:ind w:left="360"/>
              <w:contextualSpacing/>
              <w:rPr>
                <w:rFonts w:asciiTheme="minorHAnsi" w:hAnsiTheme="minorHAnsi" w:cstheme="minorHAnsi"/>
                <w:b/>
                <w:i/>
                <w:smallCaps/>
                <w:sz w:val="20"/>
                <w:szCs w:val="20"/>
              </w:rPr>
            </w:pPr>
            <w:r w:rsidRPr="008C31E8">
              <w:rPr>
                <w:rFonts w:asciiTheme="minorHAnsi" w:hAnsiTheme="minorHAnsi" w:cstheme="minorHAnsi"/>
                <w:i/>
                <w:sz w:val="20"/>
                <w:szCs w:val="20"/>
              </w:rPr>
              <w:t>Why did Oliver Brown take the Board of education to the Supreme Court?</w:t>
            </w:r>
          </w:p>
          <w:p w14:paraId="21864814" w14:textId="77777777" w:rsidR="007B54DC" w:rsidRPr="008C31E8" w:rsidRDefault="007B54DC" w:rsidP="004E7DBC">
            <w:pPr>
              <w:pStyle w:val="ListParagraph"/>
              <w:widowControl/>
              <w:numPr>
                <w:ilvl w:val="0"/>
                <w:numId w:val="17"/>
              </w:numPr>
              <w:autoSpaceDE/>
              <w:autoSpaceDN/>
              <w:ind w:left="360"/>
              <w:contextualSpacing/>
              <w:rPr>
                <w:rFonts w:asciiTheme="minorHAnsi" w:hAnsiTheme="minorHAnsi" w:cstheme="minorHAnsi"/>
                <w:b/>
                <w:i/>
                <w:smallCaps/>
                <w:sz w:val="20"/>
                <w:szCs w:val="20"/>
              </w:rPr>
            </w:pPr>
            <w:r w:rsidRPr="008C31E8">
              <w:rPr>
                <w:rFonts w:asciiTheme="minorHAnsi" w:hAnsiTheme="minorHAnsi" w:cstheme="minorHAnsi"/>
                <w:i/>
                <w:sz w:val="20"/>
                <w:szCs w:val="20"/>
              </w:rPr>
              <w:t>Why did Rosa Parks NOT give up her seat on the bus?</w:t>
            </w:r>
          </w:p>
          <w:p w14:paraId="3787E6A8" w14:textId="77777777" w:rsidR="007B54DC" w:rsidRPr="008C31E8" w:rsidRDefault="007B54DC" w:rsidP="004E7DBC">
            <w:pPr>
              <w:pStyle w:val="ListParagraph"/>
              <w:widowControl/>
              <w:numPr>
                <w:ilvl w:val="0"/>
                <w:numId w:val="17"/>
              </w:numPr>
              <w:autoSpaceDE/>
              <w:autoSpaceDN/>
              <w:ind w:left="360"/>
              <w:contextualSpacing/>
              <w:rPr>
                <w:rFonts w:asciiTheme="minorHAnsi" w:hAnsiTheme="minorHAnsi" w:cstheme="minorHAnsi"/>
                <w:b/>
                <w:i/>
                <w:smallCaps/>
                <w:sz w:val="20"/>
                <w:szCs w:val="20"/>
              </w:rPr>
            </w:pPr>
            <w:r w:rsidRPr="008C31E8">
              <w:rPr>
                <w:rFonts w:asciiTheme="minorHAnsi" w:hAnsiTheme="minorHAnsi" w:cstheme="minorHAnsi"/>
                <w:i/>
                <w:sz w:val="20"/>
                <w:szCs w:val="20"/>
              </w:rPr>
              <w:t>What was Dr Martin Luther King Jr’s dream?</w:t>
            </w:r>
          </w:p>
          <w:p w14:paraId="73A88821" w14:textId="77777777" w:rsidR="007B54DC" w:rsidRPr="008C31E8" w:rsidRDefault="007B54DC" w:rsidP="004E7DBC">
            <w:pPr>
              <w:pStyle w:val="ListParagraph"/>
              <w:widowControl/>
              <w:numPr>
                <w:ilvl w:val="0"/>
                <w:numId w:val="17"/>
              </w:numPr>
              <w:autoSpaceDE/>
              <w:autoSpaceDN/>
              <w:ind w:left="360"/>
              <w:contextualSpacing/>
              <w:rPr>
                <w:rFonts w:asciiTheme="minorHAnsi" w:hAnsiTheme="minorHAnsi" w:cstheme="minorHAnsi"/>
                <w:b/>
                <w:i/>
                <w:smallCaps/>
                <w:sz w:val="20"/>
                <w:szCs w:val="20"/>
              </w:rPr>
            </w:pPr>
            <w:r w:rsidRPr="008C31E8">
              <w:rPr>
                <w:rFonts w:asciiTheme="minorHAnsi" w:hAnsiTheme="minorHAnsi" w:cstheme="minorHAnsi"/>
                <w:i/>
                <w:sz w:val="20"/>
                <w:szCs w:val="20"/>
              </w:rPr>
              <w:t>What was the influence on the UK and what was the Bristol Bus Boycott?</w:t>
            </w:r>
          </w:p>
          <w:p w14:paraId="237B56AC" w14:textId="77777777" w:rsidR="007B54DC" w:rsidRPr="008C31E8" w:rsidRDefault="007B54DC" w:rsidP="004E7DBC">
            <w:pPr>
              <w:pStyle w:val="ListParagraph"/>
              <w:widowControl/>
              <w:numPr>
                <w:ilvl w:val="0"/>
                <w:numId w:val="17"/>
              </w:numPr>
              <w:autoSpaceDE/>
              <w:autoSpaceDN/>
              <w:ind w:left="360"/>
              <w:contextualSpacing/>
              <w:rPr>
                <w:rFonts w:asciiTheme="minorHAnsi" w:hAnsiTheme="minorHAnsi" w:cstheme="minorHAnsi"/>
                <w:b/>
                <w:i/>
                <w:smallCaps/>
                <w:sz w:val="20"/>
                <w:szCs w:val="20"/>
              </w:rPr>
            </w:pPr>
            <w:r w:rsidRPr="008C31E8">
              <w:rPr>
                <w:rFonts w:asciiTheme="minorHAnsi" w:hAnsiTheme="minorHAnsi" w:cstheme="minorHAnsi"/>
                <w:i/>
                <w:sz w:val="20"/>
                <w:szCs w:val="20"/>
              </w:rPr>
              <w:t>What do you imagine it would have felt like if you had been one of the 492 migrants who travelled to Britain on the Windrush?</w:t>
            </w:r>
          </w:p>
          <w:p w14:paraId="4DB8C18D" w14:textId="77777777" w:rsidR="007B54DC" w:rsidRPr="008C31E8" w:rsidRDefault="007B54DC" w:rsidP="004E7DBC">
            <w:pPr>
              <w:pStyle w:val="ListParagraph"/>
              <w:widowControl/>
              <w:numPr>
                <w:ilvl w:val="0"/>
                <w:numId w:val="17"/>
              </w:numPr>
              <w:autoSpaceDE/>
              <w:autoSpaceDN/>
              <w:ind w:left="360"/>
              <w:contextualSpacing/>
              <w:rPr>
                <w:rFonts w:asciiTheme="minorHAnsi" w:hAnsiTheme="minorHAnsi" w:cstheme="minorHAnsi"/>
                <w:b/>
                <w:i/>
                <w:smallCaps/>
                <w:sz w:val="20"/>
                <w:szCs w:val="20"/>
              </w:rPr>
            </w:pPr>
            <w:r w:rsidRPr="008C31E8">
              <w:rPr>
                <w:rFonts w:asciiTheme="minorHAnsi" w:hAnsiTheme="minorHAnsi" w:cstheme="minorHAnsi"/>
                <w:i/>
                <w:color w:val="222222"/>
                <w:sz w:val="20"/>
                <w:szCs w:val="20"/>
                <w:shd w:val="clear" w:color="auto" w:fill="FFFFFF"/>
              </w:rPr>
              <w:t xml:space="preserve">Why did the Windrush Generation come to Britain? </w:t>
            </w:r>
          </w:p>
          <w:p w14:paraId="43E6197C" w14:textId="77777777" w:rsidR="007B54DC" w:rsidRPr="008C31E8" w:rsidRDefault="007B54DC" w:rsidP="004E7DBC">
            <w:pPr>
              <w:pStyle w:val="ListParagraph"/>
              <w:widowControl/>
              <w:numPr>
                <w:ilvl w:val="0"/>
                <w:numId w:val="17"/>
              </w:numPr>
              <w:autoSpaceDE/>
              <w:autoSpaceDN/>
              <w:ind w:left="360"/>
              <w:contextualSpacing/>
              <w:rPr>
                <w:rFonts w:asciiTheme="minorHAnsi" w:hAnsiTheme="minorHAnsi" w:cstheme="minorHAnsi"/>
                <w:b/>
                <w:i/>
                <w:smallCaps/>
                <w:sz w:val="20"/>
                <w:szCs w:val="20"/>
              </w:rPr>
            </w:pPr>
            <w:r w:rsidRPr="008C31E8">
              <w:rPr>
                <w:rFonts w:asciiTheme="minorHAnsi" w:hAnsiTheme="minorHAnsi" w:cstheme="minorHAnsi"/>
                <w:i/>
                <w:sz w:val="20"/>
                <w:szCs w:val="20"/>
              </w:rPr>
              <w:t>What is important about the Black Lives Matter Movement?</w:t>
            </w:r>
          </w:p>
        </w:tc>
      </w:tr>
      <w:tr w:rsidR="005C4241" w:rsidRPr="008C31E8" w14:paraId="0343F333" w14:textId="77777777" w:rsidTr="009D2DB5">
        <w:trPr>
          <w:trHeight w:val="3420"/>
        </w:trPr>
        <w:tc>
          <w:tcPr>
            <w:tcW w:w="2217" w:type="dxa"/>
            <w:shd w:val="clear" w:color="auto" w:fill="00B050"/>
          </w:tcPr>
          <w:p w14:paraId="6DCC94F4" w14:textId="005862FD" w:rsidR="005C4241" w:rsidRPr="008C31E8" w:rsidRDefault="005C4241" w:rsidP="009D2DB5">
            <w:pPr>
              <w:rPr>
                <w:rFonts w:cstheme="minorHAnsi"/>
                <w:b/>
                <w:bCs/>
                <w:sz w:val="20"/>
                <w:szCs w:val="20"/>
              </w:rPr>
            </w:pPr>
            <w:r w:rsidRPr="008C31E8">
              <w:rPr>
                <w:rFonts w:cstheme="minorHAnsi"/>
                <w:b/>
                <w:bCs/>
                <w:sz w:val="20"/>
                <w:szCs w:val="20"/>
              </w:rPr>
              <w:lastRenderedPageBreak/>
              <w:t>Prior Learning Teachers need to refer to;</w:t>
            </w:r>
          </w:p>
        </w:tc>
        <w:tc>
          <w:tcPr>
            <w:tcW w:w="3314" w:type="dxa"/>
          </w:tcPr>
          <w:p w14:paraId="57A6BBDA" w14:textId="77777777" w:rsidR="008C31E8" w:rsidRPr="008C31E8" w:rsidRDefault="008C31E8" w:rsidP="008C31E8">
            <w:pPr>
              <w:pStyle w:val="Default"/>
              <w:rPr>
                <w:rFonts w:asciiTheme="minorHAnsi" w:eastAsia="Arial" w:hAnsiTheme="minorHAnsi" w:cstheme="minorHAnsi"/>
                <w:color w:val="000000" w:themeColor="text1"/>
                <w:sz w:val="20"/>
                <w:szCs w:val="20"/>
              </w:rPr>
            </w:pPr>
            <w:r w:rsidRPr="008C31E8">
              <w:rPr>
                <w:rFonts w:asciiTheme="minorHAnsi" w:eastAsia="Arial" w:hAnsiTheme="minorHAnsi" w:cstheme="minorHAnsi"/>
                <w:color w:val="000000" w:themeColor="text1"/>
                <w:sz w:val="20"/>
                <w:szCs w:val="20"/>
              </w:rPr>
              <w:t>EYFS:</w:t>
            </w:r>
          </w:p>
          <w:p w14:paraId="32816EF1" w14:textId="77777777" w:rsidR="008C31E8" w:rsidRPr="008C31E8" w:rsidRDefault="008C31E8" w:rsidP="008C31E8">
            <w:pPr>
              <w:pStyle w:val="Default"/>
              <w:rPr>
                <w:rFonts w:asciiTheme="minorHAnsi" w:eastAsia="Arial" w:hAnsiTheme="minorHAnsi" w:cstheme="minorHAnsi"/>
                <w:color w:val="000000" w:themeColor="text1"/>
                <w:sz w:val="20"/>
                <w:szCs w:val="20"/>
              </w:rPr>
            </w:pPr>
            <w:r w:rsidRPr="008C31E8">
              <w:rPr>
                <w:rFonts w:asciiTheme="minorHAnsi" w:eastAsia="Arial" w:hAnsiTheme="minorHAnsi" w:cstheme="minorHAnsi"/>
                <w:color w:val="000000" w:themeColor="text1"/>
                <w:sz w:val="20"/>
                <w:szCs w:val="20"/>
                <w:u w:val="single"/>
              </w:rPr>
              <w:t>People and communities-</w:t>
            </w:r>
            <w:r w:rsidRPr="008C31E8">
              <w:rPr>
                <w:rFonts w:asciiTheme="minorHAnsi" w:eastAsia="Arial" w:hAnsiTheme="minorHAnsi" w:cstheme="minorHAnsi"/>
                <w:color w:val="000000" w:themeColor="text1"/>
                <w:sz w:val="20"/>
                <w:szCs w:val="20"/>
              </w:rPr>
              <w:t xml:space="preserve"> Children talk about past and present events in their own lives and the lives of family members.</w:t>
            </w:r>
          </w:p>
          <w:p w14:paraId="5C7B3945" w14:textId="2A89D7BD" w:rsidR="005C4241" w:rsidRPr="008C31E8" w:rsidRDefault="008C31E8" w:rsidP="008C31E8">
            <w:pPr>
              <w:rPr>
                <w:rFonts w:cstheme="minorHAnsi"/>
                <w:sz w:val="20"/>
                <w:szCs w:val="20"/>
              </w:rPr>
            </w:pPr>
            <w:r w:rsidRPr="008C31E8">
              <w:rPr>
                <w:rFonts w:eastAsia="Arial" w:cstheme="minorHAnsi"/>
                <w:sz w:val="20"/>
                <w:szCs w:val="20"/>
                <w:u w:val="single"/>
              </w:rPr>
              <w:t>Speaking-</w:t>
            </w:r>
            <w:r w:rsidRPr="008C31E8">
              <w:rPr>
                <w:rFonts w:eastAsia="Arial" w:cstheme="minorHAnsi"/>
                <w:sz w:val="20"/>
                <w:szCs w:val="20"/>
              </w:rPr>
              <w:t xml:space="preserve"> Children use past, present and future forms accurately when talking about events that have happened or are to happen in the future.</w:t>
            </w:r>
          </w:p>
        </w:tc>
        <w:tc>
          <w:tcPr>
            <w:tcW w:w="3253" w:type="dxa"/>
          </w:tcPr>
          <w:p w14:paraId="2C345EBA" w14:textId="77777777" w:rsidR="00EC7C00" w:rsidRPr="008C31E8" w:rsidRDefault="00EC7C00" w:rsidP="00EC7C00">
            <w:pPr>
              <w:spacing w:line="259" w:lineRule="auto"/>
              <w:ind w:left="315"/>
              <w:rPr>
                <w:rFonts w:eastAsia="Calibri" w:cstheme="minorHAnsi"/>
                <w:sz w:val="20"/>
                <w:szCs w:val="20"/>
              </w:rPr>
            </w:pPr>
            <w:r w:rsidRPr="008C31E8">
              <w:rPr>
                <w:rFonts w:eastAsia="Calibri" w:cstheme="minorHAnsi"/>
                <w:sz w:val="20"/>
                <w:szCs w:val="20"/>
              </w:rPr>
              <w:t xml:space="preserve">Ancient Egyptian civilisation </w:t>
            </w:r>
          </w:p>
          <w:p w14:paraId="7022DAC3" w14:textId="77777777" w:rsidR="00EC7C00" w:rsidRPr="008C31E8" w:rsidRDefault="00EC7C00" w:rsidP="00EC7C00">
            <w:pPr>
              <w:spacing w:line="259" w:lineRule="auto"/>
              <w:ind w:left="315"/>
              <w:rPr>
                <w:rFonts w:eastAsia="Calibri" w:cstheme="minorHAnsi"/>
                <w:sz w:val="20"/>
                <w:szCs w:val="20"/>
              </w:rPr>
            </w:pPr>
            <w:r w:rsidRPr="008C31E8">
              <w:rPr>
                <w:rFonts w:eastAsia="Calibri" w:cstheme="minorHAnsi"/>
                <w:sz w:val="20"/>
                <w:szCs w:val="20"/>
              </w:rPr>
              <w:t>Romans</w:t>
            </w:r>
          </w:p>
          <w:p w14:paraId="042F58D7" w14:textId="77777777" w:rsidR="00EC7C00" w:rsidRPr="008C31E8" w:rsidRDefault="00EC7C00" w:rsidP="00EC7C00">
            <w:pPr>
              <w:spacing w:line="259" w:lineRule="auto"/>
              <w:ind w:left="315"/>
              <w:rPr>
                <w:rFonts w:eastAsia="Calibri" w:cstheme="minorHAnsi"/>
                <w:sz w:val="20"/>
                <w:szCs w:val="20"/>
              </w:rPr>
            </w:pPr>
            <w:r w:rsidRPr="008C31E8">
              <w:rPr>
                <w:rFonts w:eastAsia="Calibri" w:cstheme="minorHAnsi"/>
                <w:sz w:val="20"/>
                <w:szCs w:val="20"/>
              </w:rPr>
              <w:t>Stone age</w:t>
            </w:r>
          </w:p>
          <w:p w14:paraId="7E50E3CE" w14:textId="77777777" w:rsidR="005C4241" w:rsidRPr="008C31E8" w:rsidRDefault="005C4241" w:rsidP="009D2DB5">
            <w:pPr>
              <w:rPr>
                <w:rFonts w:cstheme="minorHAnsi"/>
                <w:sz w:val="20"/>
                <w:szCs w:val="20"/>
              </w:rPr>
            </w:pPr>
          </w:p>
        </w:tc>
        <w:tc>
          <w:tcPr>
            <w:tcW w:w="3318" w:type="dxa"/>
          </w:tcPr>
          <w:p w14:paraId="6F7340C8" w14:textId="77777777" w:rsidR="005C4241" w:rsidRPr="008C31E8" w:rsidRDefault="005C4241" w:rsidP="005C4241">
            <w:pPr>
              <w:rPr>
                <w:rFonts w:cstheme="minorHAnsi"/>
                <w:sz w:val="20"/>
                <w:szCs w:val="20"/>
              </w:rPr>
            </w:pPr>
            <w:r w:rsidRPr="008C31E8">
              <w:rPr>
                <w:rFonts w:cstheme="minorHAnsi"/>
                <w:sz w:val="20"/>
                <w:szCs w:val="20"/>
              </w:rPr>
              <w:t>Empires and Invasions (Romans, Anglo Saxons Y4, Ancient Greeks Y3)</w:t>
            </w:r>
          </w:p>
          <w:p w14:paraId="3389327E" w14:textId="77777777" w:rsidR="005C4241" w:rsidRPr="008C31E8" w:rsidRDefault="005C4241" w:rsidP="005C4241">
            <w:pPr>
              <w:rPr>
                <w:rFonts w:cstheme="minorHAnsi"/>
                <w:sz w:val="20"/>
                <w:szCs w:val="20"/>
              </w:rPr>
            </w:pPr>
          </w:p>
          <w:p w14:paraId="3162CCBD" w14:textId="77777777" w:rsidR="005C4241" w:rsidRPr="008C31E8" w:rsidRDefault="005C4241" w:rsidP="005C4241">
            <w:pPr>
              <w:rPr>
                <w:rFonts w:cstheme="minorHAnsi"/>
                <w:sz w:val="20"/>
                <w:szCs w:val="20"/>
              </w:rPr>
            </w:pPr>
            <w:r w:rsidRPr="008C31E8">
              <w:rPr>
                <w:rFonts w:cstheme="minorHAnsi"/>
                <w:sz w:val="20"/>
                <w:szCs w:val="20"/>
              </w:rPr>
              <w:t>Multi theistic faiths (Egyptians, Greeks, Romans)</w:t>
            </w:r>
          </w:p>
          <w:p w14:paraId="00404A94" w14:textId="77777777" w:rsidR="005C4241" w:rsidRPr="008C31E8" w:rsidRDefault="005C4241" w:rsidP="009D2DB5">
            <w:pPr>
              <w:rPr>
                <w:rFonts w:cstheme="minorHAnsi"/>
                <w:sz w:val="20"/>
                <w:szCs w:val="20"/>
              </w:rPr>
            </w:pPr>
          </w:p>
        </w:tc>
        <w:tc>
          <w:tcPr>
            <w:tcW w:w="3208" w:type="dxa"/>
          </w:tcPr>
          <w:p w14:paraId="5AE32CDD" w14:textId="77777777" w:rsidR="00C05EF4" w:rsidRPr="008C31E8" w:rsidRDefault="00C05EF4" w:rsidP="00C05EF4">
            <w:pPr>
              <w:rPr>
                <w:rFonts w:cstheme="minorHAnsi"/>
                <w:b/>
                <w:bCs/>
                <w:smallCaps/>
                <w:sz w:val="20"/>
                <w:szCs w:val="20"/>
              </w:rPr>
            </w:pPr>
            <w:r w:rsidRPr="008C31E8">
              <w:rPr>
                <w:rFonts w:cstheme="minorHAnsi"/>
                <w:sz w:val="20"/>
                <w:szCs w:val="20"/>
              </w:rPr>
              <w:t>Understanding of segregation and racial issues in America (Y5 – hidden figures)</w:t>
            </w:r>
          </w:p>
          <w:p w14:paraId="583D1205" w14:textId="77777777" w:rsidR="00C05EF4" w:rsidRPr="008C31E8" w:rsidRDefault="00C05EF4" w:rsidP="00C05EF4">
            <w:pPr>
              <w:rPr>
                <w:rFonts w:cstheme="minorHAnsi"/>
                <w:b/>
                <w:bCs/>
                <w:smallCaps/>
                <w:sz w:val="20"/>
                <w:szCs w:val="20"/>
              </w:rPr>
            </w:pPr>
          </w:p>
          <w:p w14:paraId="39E92DB2" w14:textId="77777777" w:rsidR="00C05EF4" w:rsidRPr="008C31E8" w:rsidRDefault="00C05EF4" w:rsidP="00C05EF4">
            <w:pPr>
              <w:rPr>
                <w:rFonts w:cstheme="minorHAnsi"/>
                <w:b/>
                <w:bCs/>
                <w:smallCaps/>
                <w:sz w:val="20"/>
                <w:szCs w:val="20"/>
              </w:rPr>
            </w:pPr>
            <w:r w:rsidRPr="008C31E8">
              <w:rPr>
                <w:rFonts w:cstheme="minorHAnsi"/>
                <w:sz w:val="20"/>
                <w:szCs w:val="20"/>
              </w:rPr>
              <w:t>Benin Kingdom, slavery and equality</w:t>
            </w:r>
          </w:p>
          <w:p w14:paraId="08680122" w14:textId="77777777" w:rsidR="005C4241" w:rsidRPr="008C31E8" w:rsidRDefault="005C4241" w:rsidP="009D2DB5">
            <w:pPr>
              <w:rPr>
                <w:rFonts w:cstheme="minorHAnsi"/>
                <w:sz w:val="20"/>
                <w:szCs w:val="20"/>
              </w:rPr>
            </w:pPr>
          </w:p>
          <w:p w14:paraId="3D79C33E" w14:textId="0D705E79" w:rsidR="00C05EF4" w:rsidRPr="008C31E8" w:rsidRDefault="00C05EF4" w:rsidP="009D2DB5">
            <w:pPr>
              <w:rPr>
                <w:rFonts w:cstheme="minorHAnsi"/>
                <w:sz w:val="20"/>
                <w:szCs w:val="20"/>
              </w:rPr>
            </w:pPr>
            <w:r w:rsidRPr="008C31E8">
              <w:rPr>
                <w:rFonts w:cstheme="minorHAnsi"/>
                <w:sz w:val="20"/>
                <w:szCs w:val="20"/>
              </w:rPr>
              <w:t>Florence Nightingale and Mary Seacole (prejudice – Year 2)</w:t>
            </w:r>
          </w:p>
        </w:tc>
      </w:tr>
    </w:tbl>
    <w:p w14:paraId="786B1D5B" w14:textId="77777777" w:rsidR="007B54DC" w:rsidRPr="008C31E8" w:rsidRDefault="007B54DC" w:rsidP="007B54DC">
      <w:pPr>
        <w:rPr>
          <w:rFonts w:cstheme="minorHAnsi"/>
          <w:sz w:val="20"/>
          <w:szCs w:val="20"/>
        </w:rPr>
      </w:pPr>
    </w:p>
    <w:p w14:paraId="09F63EFC" w14:textId="77777777" w:rsidR="007B54DC" w:rsidRPr="008C31E8" w:rsidRDefault="007B54DC" w:rsidP="007B54DC">
      <w:pPr>
        <w:rPr>
          <w:rFonts w:cstheme="minorHAnsi"/>
          <w:sz w:val="20"/>
          <w:szCs w:val="20"/>
        </w:rPr>
      </w:pPr>
    </w:p>
    <w:p w14:paraId="46DAF36F" w14:textId="77777777" w:rsidR="007B54DC" w:rsidRPr="008C31E8" w:rsidRDefault="007B54DC" w:rsidP="007B54DC">
      <w:pPr>
        <w:rPr>
          <w:rFonts w:cstheme="minorHAnsi"/>
          <w:sz w:val="20"/>
          <w:szCs w:val="20"/>
        </w:rPr>
      </w:pPr>
    </w:p>
    <w:p w14:paraId="1C949882" w14:textId="1BF662F5" w:rsidR="007B54DC" w:rsidRPr="008C31E8" w:rsidRDefault="007B54DC">
      <w:pPr>
        <w:rPr>
          <w:rFonts w:cstheme="minorHAnsi"/>
          <w:b/>
          <w:bCs/>
          <w:sz w:val="20"/>
          <w:szCs w:val="20"/>
        </w:rPr>
      </w:pPr>
    </w:p>
    <w:p w14:paraId="3EC26646" w14:textId="77777777" w:rsidR="007B54DC" w:rsidRPr="008C31E8" w:rsidRDefault="007B54DC" w:rsidP="007B54DC">
      <w:pPr>
        <w:rPr>
          <w:rFonts w:cstheme="minorHAnsi"/>
          <w:sz w:val="20"/>
          <w:szCs w:val="20"/>
        </w:rPr>
      </w:pPr>
    </w:p>
    <w:p w14:paraId="51770233" w14:textId="77777777" w:rsidR="007B54DC" w:rsidRPr="008C31E8" w:rsidRDefault="007B54DC" w:rsidP="007B54DC">
      <w:pPr>
        <w:rPr>
          <w:rFonts w:cstheme="minorHAnsi"/>
          <w:sz w:val="20"/>
          <w:szCs w:val="20"/>
        </w:rPr>
      </w:pPr>
    </w:p>
    <w:p w14:paraId="4FAF22DA" w14:textId="77777777" w:rsidR="007B54DC" w:rsidRPr="008C31E8" w:rsidRDefault="007B54DC" w:rsidP="007B54DC">
      <w:pPr>
        <w:rPr>
          <w:rFonts w:cstheme="minorHAnsi"/>
          <w:sz w:val="20"/>
          <w:szCs w:val="20"/>
        </w:rPr>
      </w:pPr>
    </w:p>
    <w:p w14:paraId="7683F2DA" w14:textId="77777777" w:rsidR="007B54DC" w:rsidRPr="008C31E8" w:rsidRDefault="007B54DC" w:rsidP="007B54DC">
      <w:pPr>
        <w:rPr>
          <w:rFonts w:cstheme="minorHAnsi"/>
          <w:sz w:val="20"/>
          <w:szCs w:val="20"/>
        </w:rPr>
      </w:pPr>
    </w:p>
    <w:p w14:paraId="563F01DB" w14:textId="3F089818" w:rsidR="007B54DC" w:rsidRPr="008C31E8" w:rsidRDefault="007B54DC" w:rsidP="007B54DC">
      <w:pPr>
        <w:rPr>
          <w:rFonts w:cstheme="minorHAnsi"/>
          <w:sz w:val="20"/>
          <w:szCs w:val="20"/>
        </w:rPr>
      </w:pPr>
    </w:p>
    <w:tbl>
      <w:tblPr>
        <w:tblStyle w:val="TableGrid"/>
        <w:tblpPr w:leftFromText="180" w:rightFromText="180" w:tblpX="-714" w:tblpY="735"/>
        <w:tblW w:w="15310" w:type="dxa"/>
        <w:tblInd w:w="0" w:type="dxa"/>
        <w:tblLook w:val="04A0" w:firstRow="1" w:lastRow="0" w:firstColumn="1" w:lastColumn="0" w:noHBand="0" w:noVBand="1"/>
      </w:tblPr>
      <w:tblGrid>
        <w:gridCol w:w="2217"/>
        <w:gridCol w:w="3314"/>
        <w:gridCol w:w="3253"/>
        <w:gridCol w:w="3318"/>
        <w:gridCol w:w="3208"/>
      </w:tblGrid>
      <w:tr w:rsidR="007B54DC" w:rsidRPr="008C31E8" w14:paraId="2C5B6C70" w14:textId="77777777" w:rsidTr="009D2DB5">
        <w:tc>
          <w:tcPr>
            <w:tcW w:w="2217" w:type="dxa"/>
            <w:shd w:val="clear" w:color="auto" w:fill="00B050"/>
          </w:tcPr>
          <w:p w14:paraId="20E1EBE6" w14:textId="77777777" w:rsidR="007B54DC" w:rsidRPr="008C31E8" w:rsidRDefault="007B54DC" w:rsidP="009D2DB5">
            <w:pPr>
              <w:rPr>
                <w:rFonts w:cstheme="minorHAnsi"/>
                <w:b/>
                <w:sz w:val="20"/>
                <w:szCs w:val="20"/>
              </w:rPr>
            </w:pPr>
          </w:p>
        </w:tc>
        <w:tc>
          <w:tcPr>
            <w:tcW w:w="3314" w:type="dxa"/>
            <w:shd w:val="clear" w:color="auto" w:fill="00B050"/>
          </w:tcPr>
          <w:p w14:paraId="162387C9" w14:textId="77777777" w:rsidR="007B54DC" w:rsidRPr="008C31E8" w:rsidRDefault="007B54DC" w:rsidP="009D2DB5">
            <w:pPr>
              <w:rPr>
                <w:rFonts w:cstheme="minorHAnsi"/>
                <w:b/>
                <w:sz w:val="20"/>
                <w:szCs w:val="20"/>
              </w:rPr>
            </w:pPr>
          </w:p>
        </w:tc>
        <w:tc>
          <w:tcPr>
            <w:tcW w:w="9779" w:type="dxa"/>
            <w:gridSpan w:val="3"/>
            <w:shd w:val="clear" w:color="auto" w:fill="00B050"/>
          </w:tcPr>
          <w:p w14:paraId="6C1CEA75" w14:textId="77777777" w:rsidR="007B54DC" w:rsidRPr="008C31E8" w:rsidRDefault="007B54DC" w:rsidP="009D2DB5">
            <w:pPr>
              <w:rPr>
                <w:rFonts w:cstheme="minorHAnsi"/>
                <w:b/>
                <w:sz w:val="20"/>
                <w:szCs w:val="20"/>
              </w:rPr>
            </w:pPr>
            <w:r w:rsidRPr="008C31E8">
              <w:rPr>
                <w:rFonts w:cstheme="minorHAnsi"/>
                <w:b/>
                <w:sz w:val="20"/>
                <w:szCs w:val="20"/>
              </w:rPr>
              <w:t>KS 2 offer</w:t>
            </w:r>
          </w:p>
        </w:tc>
      </w:tr>
      <w:tr w:rsidR="007B54DC" w:rsidRPr="008C31E8" w14:paraId="0D07BEDC" w14:textId="77777777" w:rsidTr="009D2DB5">
        <w:tc>
          <w:tcPr>
            <w:tcW w:w="2217" w:type="dxa"/>
            <w:shd w:val="clear" w:color="auto" w:fill="00B050"/>
          </w:tcPr>
          <w:p w14:paraId="4A5BC7BF" w14:textId="77777777" w:rsidR="007B54DC" w:rsidRPr="008C31E8" w:rsidRDefault="007B54DC" w:rsidP="009D2DB5">
            <w:pPr>
              <w:rPr>
                <w:rFonts w:cstheme="minorHAnsi"/>
                <w:b/>
                <w:sz w:val="20"/>
                <w:szCs w:val="20"/>
              </w:rPr>
            </w:pPr>
            <w:r w:rsidRPr="008C31E8">
              <w:rPr>
                <w:rFonts w:cstheme="minorHAnsi"/>
                <w:b/>
                <w:sz w:val="20"/>
                <w:szCs w:val="20"/>
              </w:rPr>
              <w:t>Cycle B (September 2023)</w:t>
            </w:r>
          </w:p>
        </w:tc>
        <w:tc>
          <w:tcPr>
            <w:tcW w:w="3314" w:type="dxa"/>
            <w:shd w:val="clear" w:color="auto" w:fill="00B050"/>
          </w:tcPr>
          <w:p w14:paraId="3E0ADA08" w14:textId="77777777" w:rsidR="007B54DC" w:rsidRPr="008C31E8" w:rsidRDefault="007B54DC" w:rsidP="009D2DB5">
            <w:pPr>
              <w:rPr>
                <w:rFonts w:cstheme="minorHAnsi"/>
                <w:b/>
                <w:sz w:val="20"/>
                <w:szCs w:val="20"/>
              </w:rPr>
            </w:pPr>
            <w:r w:rsidRPr="008C31E8">
              <w:rPr>
                <w:rFonts w:cstheme="minorHAnsi"/>
                <w:b/>
                <w:sz w:val="20"/>
                <w:szCs w:val="20"/>
              </w:rPr>
              <w:t xml:space="preserve">KS 1 offer </w:t>
            </w:r>
          </w:p>
        </w:tc>
        <w:tc>
          <w:tcPr>
            <w:tcW w:w="3253" w:type="dxa"/>
            <w:shd w:val="clear" w:color="auto" w:fill="00B050"/>
          </w:tcPr>
          <w:p w14:paraId="415B311C" w14:textId="77777777" w:rsidR="007B54DC" w:rsidRPr="008C31E8" w:rsidRDefault="007B54DC" w:rsidP="009D2DB5">
            <w:pPr>
              <w:rPr>
                <w:rFonts w:cstheme="minorHAnsi"/>
                <w:b/>
                <w:sz w:val="20"/>
                <w:szCs w:val="20"/>
              </w:rPr>
            </w:pPr>
            <w:r w:rsidRPr="008C31E8">
              <w:rPr>
                <w:rFonts w:cstheme="minorHAnsi"/>
                <w:b/>
                <w:sz w:val="20"/>
                <w:szCs w:val="20"/>
              </w:rPr>
              <w:t>Squirrels at Ubley (Y2/3)</w:t>
            </w:r>
          </w:p>
        </w:tc>
        <w:tc>
          <w:tcPr>
            <w:tcW w:w="3318" w:type="dxa"/>
            <w:shd w:val="clear" w:color="auto" w:fill="00B050"/>
          </w:tcPr>
          <w:p w14:paraId="6277CE98" w14:textId="77777777" w:rsidR="007B54DC" w:rsidRPr="008C31E8" w:rsidRDefault="007B54DC" w:rsidP="009D2DB5">
            <w:pPr>
              <w:rPr>
                <w:rFonts w:cstheme="minorHAnsi"/>
                <w:b/>
                <w:sz w:val="20"/>
                <w:szCs w:val="20"/>
              </w:rPr>
            </w:pPr>
            <w:r w:rsidRPr="008C31E8">
              <w:rPr>
                <w:rFonts w:cstheme="minorHAnsi"/>
                <w:b/>
                <w:sz w:val="20"/>
                <w:szCs w:val="20"/>
              </w:rPr>
              <w:t>Squirrels (EH 3/4)</w:t>
            </w:r>
          </w:p>
          <w:p w14:paraId="293D8BBD" w14:textId="18431687" w:rsidR="007B54DC" w:rsidRPr="008C31E8" w:rsidRDefault="007B54DC" w:rsidP="009D2DB5">
            <w:pPr>
              <w:rPr>
                <w:rFonts w:cstheme="minorHAnsi"/>
                <w:b/>
                <w:sz w:val="20"/>
                <w:szCs w:val="20"/>
              </w:rPr>
            </w:pPr>
          </w:p>
        </w:tc>
        <w:tc>
          <w:tcPr>
            <w:tcW w:w="3208" w:type="dxa"/>
            <w:shd w:val="clear" w:color="auto" w:fill="00B050"/>
          </w:tcPr>
          <w:p w14:paraId="3926A86E" w14:textId="33919026" w:rsidR="007B54DC" w:rsidRPr="008C31E8" w:rsidRDefault="007B54DC" w:rsidP="009D2DB5">
            <w:pPr>
              <w:rPr>
                <w:rFonts w:cstheme="minorHAnsi"/>
                <w:b/>
                <w:sz w:val="20"/>
                <w:szCs w:val="20"/>
              </w:rPr>
            </w:pPr>
            <w:r w:rsidRPr="008C31E8">
              <w:rPr>
                <w:rFonts w:cstheme="minorHAnsi"/>
                <w:b/>
                <w:sz w:val="20"/>
                <w:szCs w:val="20"/>
              </w:rPr>
              <w:t>Otters (EH 5/6)</w:t>
            </w:r>
            <w:r w:rsidR="008F1113" w:rsidRPr="008C31E8">
              <w:rPr>
                <w:rFonts w:cstheme="minorHAnsi"/>
                <w:b/>
                <w:sz w:val="20"/>
                <w:szCs w:val="20"/>
              </w:rPr>
              <w:t xml:space="preserve"> and Otters (UB 4/5)</w:t>
            </w:r>
          </w:p>
          <w:p w14:paraId="1B18447A" w14:textId="77777777" w:rsidR="007B54DC" w:rsidRPr="008C31E8" w:rsidRDefault="007B54DC" w:rsidP="009D2DB5">
            <w:pPr>
              <w:rPr>
                <w:rFonts w:cstheme="minorHAnsi"/>
                <w:b/>
                <w:sz w:val="20"/>
                <w:szCs w:val="20"/>
              </w:rPr>
            </w:pPr>
            <w:r w:rsidRPr="008C31E8">
              <w:rPr>
                <w:rFonts w:cstheme="minorHAnsi"/>
                <w:b/>
                <w:sz w:val="20"/>
                <w:szCs w:val="20"/>
              </w:rPr>
              <w:t>Fox (UB- Y6)</w:t>
            </w:r>
          </w:p>
        </w:tc>
      </w:tr>
      <w:tr w:rsidR="007B54DC" w:rsidRPr="008C31E8" w14:paraId="329211E1" w14:textId="77777777" w:rsidTr="009D2DB5">
        <w:trPr>
          <w:trHeight w:val="2790"/>
        </w:trPr>
        <w:tc>
          <w:tcPr>
            <w:tcW w:w="2217" w:type="dxa"/>
            <w:shd w:val="clear" w:color="auto" w:fill="00B050"/>
          </w:tcPr>
          <w:p w14:paraId="7D31BCC9" w14:textId="77777777" w:rsidR="007B54DC" w:rsidRPr="008C31E8" w:rsidRDefault="007B54DC" w:rsidP="009D2DB5">
            <w:pPr>
              <w:rPr>
                <w:rFonts w:cstheme="minorHAnsi"/>
                <w:b/>
                <w:bCs/>
                <w:sz w:val="20"/>
                <w:szCs w:val="20"/>
              </w:rPr>
            </w:pPr>
            <w:r w:rsidRPr="008C31E8">
              <w:rPr>
                <w:rFonts w:cstheme="minorHAnsi"/>
                <w:b/>
                <w:bCs/>
                <w:sz w:val="20"/>
                <w:szCs w:val="20"/>
              </w:rPr>
              <w:t>Autumn</w:t>
            </w:r>
          </w:p>
        </w:tc>
        <w:tc>
          <w:tcPr>
            <w:tcW w:w="3314" w:type="dxa"/>
          </w:tcPr>
          <w:p w14:paraId="78245411" w14:textId="77777777" w:rsidR="007B54DC" w:rsidRPr="008C31E8" w:rsidRDefault="007B54DC" w:rsidP="009D2DB5">
            <w:pPr>
              <w:rPr>
                <w:rFonts w:cstheme="minorHAnsi"/>
                <w:b/>
                <w:sz w:val="20"/>
                <w:szCs w:val="20"/>
              </w:rPr>
            </w:pPr>
            <w:r w:rsidRPr="008C31E8">
              <w:rPr>
                <w:rFonts w:cstheme="minorHAnsi"/>
                <w:b/>
                <w:sz w:val="20"/>
                <w:szCs w:val="20"/>
              </w:rPr>
              <w:t xml:space="preserve">The Gunpowder Plot </w:t>
            </w:r>
          </w:p>
          <w:p w14:paraId="24BA037E" w14:textId="77777777" w:rsidR="007B54DC" w:rsidRPr="008C31E8" w:rsidRDefault="007B54DC" w:rsidP="009D2DB5">
            <w:pPr>
              <w:rPr>
                <w:rFonts w:cstheme="minorHAnsi"/>
                <w:b/>
                <w:sz w:val="20"/>
                <w:szCs w:val="20"/>
              </w:rPr>
            </w:pPr>
            <w:r w:rsidRPr="008C31E8">
              <w:rPr>
                <w:rFonts w:cstheme="minorHAnsi"/>
                <w:b/>
                <w:sz w:val="20"/>
                <w:szCs w:val="20"/>
              </w:rPr>
              <w:t xml:space="preserve"> (5 Nov 1605 AD)</w:t>
            </w:r>
          </w:p>
          <w:p w14:paraId="0F24C13B" w14:textId="77777777" w:rsidR="007B54DC" w:rsidRPr="008C31E8" w:rsidRDefault="007B54DC" w:rsidP="004E7DBC">
            <w:pPr>
              <w:pStyle w:val="ListParagraph"/>
              <w:widowControl/>
              <w:numPr>
                <w:ilvl w:val="0"/>
                <w:numId w:val="4"/>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Why do we celebrate Bonfire Night?</w:t>
            </w:r>
          </w:p>
          <w:p w14:paraId="1015C0B7" w14:textId="77777777" w:rsidR="007B54DC" w:rsidRPr="008C31E8" w:rsidRDefault="007B54DC" w:rsidP="004E7DBC">
            <w:pPr>
              <w:pStyle w:val="ListParagraph"/>
              <w:widowControl/>
              <w:numPr>
                <w:ilvl w:val="0"/>
                <w:numId w:val="4"/>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Who was Guy Fawkes?</w:t>
            </w:r>
          </w:p>
          <w:p w14:paraId="2D8EDC83" w14:textId="77777777" w:rsidR="007B54DC" w:rsidRPr="008C31E8" w:rsidRDefault="007B54DC" w:rsidP="004E7DBC">
            <w:pPr>
              <w:pStyle w:val="ListParagraph"/>
              <w:widowControl/>
              <w:numPr>
                <w:ilvl w:val="0"/>
                <w:numId w:val="4"/>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What was The Gun Powder Plot?</w:t>
            </w:r>
          </w:p>
          <w:p w14:paraId="5CAE51A0" w14:textId="77777777" w:rsidR="007B54DC" w:rsidRPr="008C31E8" w:rsidRDefault="007B54DC" w:rsidP="004E7DBC">
            <w:pPr>
              <w:pStyle w:val="ListParagraph"/>
              <w:widowControl/>
              <w:numPr>
                <w:ilvl w:val="0"/>
                <w:numId w:val="4"/>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What went wrong with the Plot and how do we know?</w:t>
            </w:r>
          </w:p>
          <w:p w14:paraId="267E3E45" w14:textId="77777777" w:rsidR="007B54DC" w:rsidRPr="008C31E8" w:rsidRDefault="007B54DC" w:rsidP="004E7DBC">
            <w:pPr>
              <w:pStyle w:val="ListParagraph"/>
              <w:widowControl/>
              <w:numPr>
                <w:ilvl w:val="0"/>
                <w:numId w:val="4"/>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Why do we ‘Remember, Remember, the 5</w:t>
            </w:r>
            <w:r w:rsidRPr="008C31E8">
              <w:rPr>
                <w:rFonts w:asciiTheme="minorHAnsi" w:hAnsiTheme="minorHAnsi" w:cstheme="minorHAnsi"/>
                <w:i/>
                <w:sz w:val="20"/>
                <w:szCs w:val="20"/>
                <w:vertAlign w:val="superscript"/>
              </w:rPr>
              <w:t>th</w:t>
            </w:r>
            <w:r w:rsidRPr="008C31E8">
              <w:rPr>
                <w:rFonts w:asciiTheme="minorHAnsi" w:hAnsiTheme="minorHAnsi" w:cstheme="minorHAnsi"/>
                <w:i/>
                <w:sz w:val="20"/>
                <w:szCs w:val="20"/>
              </w:rPr>
              <w:t xml:space="preserve"> November’?</w:t>
            </w:r>
          </w:p>
          <w:p w14:paraId="54279A0F" w14:textId="77777777" w:rsidR="007B54DC" w:rsidRPr="008C31E8" w:rsidRDefault="007B54DC" w:rsidP="004E7DBC">
            <w:pPr>
              <w:pStyle w:val="ListParagraph"/>
              <w:widowControl/>
              <w:numPr>
                <w:ilvl w:val="0"/>
                <w:numId w:val="4"/>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How do we celebrate Bonfire Night today?</w:t>
            </w:r>
          </w:p>
          <w:p w14:paraId="0E4E05BF" w14:textId="77777777" w:rsidR="007B54DC" w:rsidRPr="008C31E8" w:rsidRDefault="007B54DC" w:rsidP="009D2DB5">
            <w:pPr>
              <w:rPr>
                <w:rFonts w:cstheme="minorHAnsi"/>
                <w:sz w:val="20"/>
                <w:szCs w:val="20"/>
              </w:rPr>
            </w:pPr>
          </w:p>
        </w:tc>
        <w:tc>
          <w:tcPr>
            <w:tcW w:w="3253" w:type="dxa"/>
          </w:tcPr>
          <w:p w14:paraId="66236DBA" w14:textId="77777777" w:rsidR="007B54DC" w:rsidRPr="008C31E8" w:rsidRDefault="008F1113" w:rsidP="008F1113">
            <w:pPr>
              <w:rPr>
                <w:rFonts w:cstheme="minorHAnsi"/>
                <w:b/>
                <w:sz w:val="20"/>
                <w:szCs w:val="20"/>
              </w:rPr>
            </w:pPr>
            <w:r w:rsidRPr="008C31E8">
              <w:rPr>
                <w:rFonts w:cstheme="minorHAnsi"/>
                <w:b/>
                <w:sz w:val="20"/>
                <w:szCs w:val="20"/>
              </w:rPr>
              <w:t xml:space="preserve">The Wright Brothers </w:t>
            </w:r>
          </w:p>
          <w:p w14:paraId="65ECDADD" w14:textId="77777777" w:rsidR="004E7DBC" w:rsidRPr="008C31E8" w:rsidRDefault="004E7DBC" w:rsidP="004E7DBC">
            <w:pPr>
              <w:pStyle w:val="paragraph"/>
              <w:numPr>
                <w:ilvl w:val="0"/>
                <w:numId w:val="20"/>
              </w:numPr>
              <w:spacing w:before="0" w:beforeAutospacing="0" w:after="0" w:afterAutospacing="0"/>
              <w:ind w:left="360" w:firstLine="0"/>
              <w:textAlignment w:val="baseline"/>
              <w:rPr>
                <w:rFonts w:asciiTheme="minorHAnsi" w:hAnsiTheme="minorHAnsi" w:cstheme="minorHAnsi"/>
                <w:sz w:val="20"/>
                <w:szCs w:val="20"/>
              </w:rPr>
            </w:pPr>
            <w:r w:rsidRPr="008C31E8">
              <w:rPr>
                <w:rStyle w:val="normaltextrun"/>
                <w:rFonts w:asciiTheme="minorHAnsi" w:hAnsiTheme="minorHAnsi" w:cstheme="minorHAnsi"/>
                <w:color w:val="000000"/>
                <w:sz w:val="20"/>
                <w:szCs w:val="20"/>
              </w:rPr>
              <w:t>Who were the Wright brothers and when did they live?</w:t>
            </w:r>
            <w:r w:rsidRPr="008C31E8">
              <w:rPr>
                <w:rStyle w:val="eop"/>
                <w:rFonts w:asciiTheme="minorHAnsi" w:hAnsiTheme="minorHAnsi" w:cstheme="minorHAnsi"/>
                <w:color w:val="000000"/>
                <w:sz w:val="20"/>
                <w:szCs w:val="20"/>
              </w:rPr>
              <w:t> </w:t>
            </w:r>
          </w:p>
          <w:p w14:paraId="4A954CE4" w14:textId="77777777" w:rsidR="004E7DBC" w:rsidRPr="008C31E8" w:rsidRDefault="004E7DBC" w:rsidP="004E7DBC">
            <w:pPr>
              <w:pStyle w:val="paragraph"/>
              <w:numPr>
                <w:ilvl w:val="0"/>
                <w:numId w:val="21"/>
              </w:numPr>
              <w:spacing w:before="0" w:beforeAutospacing="0" w:after="0" w:afterAutospacing="0"/>
              <w:ind w:left="360" w:firstLine="0"/>
              <w:textAlignment w:val="baseline"/>
              <w:rPr>
                <w:rFonts w:asciiTheme="minorHAnsi" w:hAnsiTheme="minorHAnsi" w:cstheme="minorHAnsi"/>
                <w:sz w:val="20"/>
                <w:szCs w:val="20"/>
              </w:rPr>
            </w:pPr>
            <w:r w:rsidRPr="008C31E8">
              <w:rPr>
                <w:rStyle w:val="normaltextrun"/>
                <w:rFonts w:asciiTheme="minorHAnsi" w:hAnsiTheme="minorHAnsi" w:cstheme="minorHAnsi"/>
                <w:color w:val="000000"/>
                <w:sz w:val="20"/>
                <w:szCs w:val="20"/>
              </w:rPr>
              <w:t>What and how did the Wright brothers invent?</w:t>
            </w:r>
            <w:r w:rsidRPr="008C31E8">
              <w:rPr>
                <w:rStyle w:val="eop"/>
                <w:rFonts w:asciiTheme="minorHAnsi" w:hAnsiTheme="minorHAnsi" w:cstheme="minorHAnsi"/>
                <w:color w:val="000000"/>
                <w:sz w:val="20"/>
                <w:szCs w:val="20"/>
              </w:rPr>
              <w:t> </w:t>
            </w:r>
          </w:p>
          <w:p w14:paraId="5CB3A34A" w14:textId="77777777" w:rsidR="004E7DBC" w:rsidRPr="008C31E8" w:rsidRDefault="004E7DBC" w:rsidP="004E7DBC">
            <w:pPr>
              <w:pStyle w:val="paragraph"/>
              <w:numPr>
                <w:ilvl w:val="0"/>
                <w:numId w:val="22"/>
              </w:numPr>
              <w:spacing w:before="0" w:beforeAutospacing="0" w:after="0" w:afterAutospacing="0"/>
              <w:ind w:left="360" w:firstLine="0"/>
              <w:textAlignment w:val="baseline"/>
              <w:rPr>
                <w:rFonts w:asciiTheme="minorHAnsi" w:hAnsiTheme="minorHAnsi" w:cstheme="minorHAnsi"/>
                <w:sz w:val="20"/>
                <w:szCs w:val="20"/>
              </w:rPr>
            </w:pPr>
            <w:r w:rsidRPr="008C31E8">
              <w:rPr>
                <w:rStyle w:val="normaltextrun"/>
                <w:rFonts w:asciiTheme="minorHAnsi" w:hAnsiTheme="minorHAnsi" w:cstheme="minorHAnsi"/>
                <w:color w:val="000000"/>
                <w:sz w:val="20"/>
                <w:szCs w:val="20"/>
              </w:rPr>
              <w:t>Where the Wright Brothers successful? </w:t>
            </w:r>
            <w:r w:rsidRPr="008C31E8">
              <w:rPr>
                <w:rStyle w:val="eop"/>
                <w:rFonts w:asciiTheme="minorHAnsi" w:hAnsiTheme="minorHAnsi" w:cstheme="minorHAnsi"/>
                <w:color w:val="000000"/>
                <w:sz w:val="20"/>
                <w:szCs w:val="20"/>
              </w:rPr>
              <w:t> </w:t>
            </w:r>
          </w:p>
          <w:p w14:paraId="728C2D44" w14:textId="77777777" w:rsidR="004E7DBC" w:rsidRPr="008C31E8" w:rsidRDefault="004E7DBC" w:rsidP="004E7DBC">
            <w:pPr>
              <w:pStyle w:val="paragraph"/>
              <w:numPr>
                <w:ilvl w:val="0"/>
                <w:numId w:val="23"/>
              </w:numPr>
              <w:spacing w:before="0" w:beforeAutospacing="0" w:after="0" w:afterAutospacing="0"/>
              <w:ind w:left="360" w:firstLine="0"/>
              <w:textAlignment w:val="baseline"/>
              <w:rPr>
                <w:rFonts w:asciiTheme="minorHAnsi" w:hAnsiTheme="minorHAnsi" w:cstheme="minorHAnsi"/>
                <w:sz w:val="20"/>
                <w:szCs w:val="20"/>
              </w:rPr>
            </w:pPr>
            <w:r w:rsidRPr="008C31E8">
              <w:rPr>
                <w:rStyle w:val="normaltextrun"/>
                <w:rFonts w:asciiTheme="minorHAnsi" w:hAnsiTheme="minorHAnsi" w:cstheme="minorHAnsi"/>
                <w:color w:val="000000"/>
                <w:sz w:val="20"/>
                <w:szCs w:val="20"/>
              </w:rPr>
              <w:t>What other powered planes were invented after the Wright brothers?</w:t>
            </w:r>
          </w:p>
          <w:p w14:paraId="17C1BFF0" w14:textId="7FC5E65D" w:rsidR="004E7DBC" w:rsidRPr="008C31E8" w:rsidRDefault="004E7DBC" w:rsidP="008F1113">
            <w:pPr>
              <w:rPr>
                <w:rFonts w:cstheme="minorHAnsi"/>
                <w:b/>
                <w:sz w:val="20"/>
                <w:szCs w:val="20"/>
              </w:rPr>
            </w:pPr>
          </w:p>
        </w:tc>
        <w:tc>
          <w:tcPr>
            <w:tcW w:w="3318" w:type="dxa"/>
          </w:tcPr>
          <w:p w14:paraId="2D8A52C4" w14:textId="77777777" w:rsidR="008F1113" w:rsidRPr="008C31E8" w:rsidRDefault="008F1113" w:rsidP="008F1113">
            <w:pPr>
              <w:rPr>
                <w:rFonts w:cstheme="minorHAnsi"/>
                <w:b/>
                <w:sz w:val="20"/>
                <w:szCs w:val="20"/>
              </w:rPr>
            </w:pPr>
            <w:r w:rsidRPr="008C31E8">
              <w:rPr>
                <w:rFonts w:cstheme="minorHAnsi"/>
                <w:b/>
                <w:sz w:val="20"/>
                <w:szCs w:val="20"/>
              </w:rPr>
              <w:t>Stone Age</w:t>
            </w:r>
          </w:p>
          <w:p w14:paraId="2E960152" w14:textId="77777777" w:rsidR="008F1113" w:rsidRPr="008C31E8" w:rsidRDefault="008F1113" w:rsidP="008F1113">
            <w:pPr>
              <w:rPr>
                <w:rFonts w:cstheme="minorHAnsi"/>
                <w:b/>
                <w:sz w:val="20"/>
                <w:szCs w:val="20"/>
              </w:rPr>
            </w:pPr>
            <w:r w:rsidRPr="008C31E8">
              <w:rPr>
                <w:rFonts w:cstheme="minorHAnsi"/>
                <w:b/>
                <w:sz w:val="20"/>
                <w:szCs w:val="20"/>
              </w:rPr>
              <w:t>2.6 Million Years ago to 3,300 BCE</w:t>
            </w:r>
          </w:p>
          <w:p w14:paraId="4BBD71A4" w14:textId="77777777" w:rsidR="008F1113" w:rsidRPr="008C31E8" w:rsidRDefault="008F1113" w:rsidP="004E7DBC">
            <w:pPr>
              <w:pStyle w:val="ListParagraph"/>
              <w:numPr>
                <w:ilvl w:val="0"/>
                <w:numId w:val="8"/>
              </w:numPr>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How do we know about life in the Stone Age? </w:t>
            </w:r>
          </w:p>
          <w:p w14:paraId="3DBD8C07" w14:textId="77777777" w:rsidR="008F1113" w:rsidRPr="008C31E8" w:rsidRDefault="008F1113" w:rsidP="004E7DBC">
            <w:pPr>
              <w:pStyle w:val="ListParagraph"/>
              <w:widowControl/>
              <w:numPr>
                <w:ilvl w:val="0"/>
                <w:numId w:val="8"/>
              </w:numPr>
              <w:autoSpaceDE/>
              <w:autoSpaceDN/>
              <w:contextualSpacing/>
              <w:rPr>
                <w:rFonts w:asciiTheme="minorHAnsi" w:hAnsiTheme="minorHAnsi" w:cstheme="minorHAnsi"/>
                <w:i/>
                <w:sz w:val="20"/>
                <w:szCs w:val="20"/>
              </w:rPr>
            </w:pPr>
            <w:r w:rsidRPr="008C31E8">
              <w:rPr>
                <w:rFonts w:asciiTheme="minorHAnsi" w:hAnsiTheme="minorHAnsi" w:cstheme="minorHAnsi"/>
                <w:i/>
                <w:sz w:val="20"/>
                <w:szCs w:val="20"/>
              </w:rPr>
              <w:t>Which animals lived during the Ice Age?</w:t>
            </w:r>
          </w:p>
          <w:p w14:paraId="2BB1AE27" w14:textId="77777777" w:rsidR="008F1113" w:rsidRPr="008C31E8" w:rsidRDefault="008F1113" w:rsidP="004E7DBC">
            <w:pPr>
              <w:pStyle w:val="ListParagraph"/>
              <w:widowControl/>
              <w:numPr>
                <w:ilvl w:val="0"/>
                <w:numId w:val="8"/>
              </w:numPr>
              <w:autoSpaceDE/>
              <w:autoSpaceDN/>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What were the different periods of the Stone Age? </w:t>
            </w:r>
          </w:p>
          <w:p w14:paraId="5A72DE31" w14:textId="77777777" w:rsidR="008F1113" w:rsidRPr="008C31E8" w:rsidRDefault="008F1113" w:rsidP="004E7DBC">
            <w:pPr>
              <w:pStyle w:val="ListParagraph"/>
              <w:widowControl/>
              <w:numPr>
                <w:ilvl w:val="0"/>
                <w:numId w:val="8"/>
              </w:numPr>
              <w:autoSpaceDE/>
              <w:autoSpaceDN/>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What was life like in a Stone Age settlement? </w:t>
            </w:r>
          </w:p>
          <w:p w14:paraId="03C2D758" w14:textId="77777777" w:rsidR="008F1113" w:rsidRPr="008C31E8" w:rsidRDefault="008F1113" w:rsidP="004E7DBC">
            <w:pPr>
              <w:pStyle w:val="ListParagraph"/>
              <w:widowControl/>
              <w:numPr>
                <w:ilvl w:val="0"/>
                <w:numId w:val="8"/>
              </w:numPr>
              <w:autoSpaceDE/>
              <w:autoSpaceDN/>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How did the Bronze Age change how people lived? </w:t>
            </w:r>
          </w:p>
          <w:p w14:paraId="0400EE5F" w14:textId="64CC00C4" w:rsidR="007B54DC" w:rsidRPr="008C31E8" w:rsidRDefault="008F1113" w:rsidP="008F1113">
            <w:pPr>
              <w:contextualSpacing/>
              <w:rPr>
                <w:rFonts w:cstheme="minorHAnsi"/>
                <w:sz w:val="20"/>
                <w:szCs w:val="20"/>
              </w:rPr>
            </w:pPr>
            <w:r w:rsidRPr="008C31E8">
              <w:rPr>
                <w:rFonts w:cstheme="minorHAnsi"/>
                <w:i/>
                <w:sz w:val="20"/>
                <w:szCs w:val="20"/>
              </w:rPr>
              <w:t>Who were the Celts and why did they use iron?</w:t>
            </w:r>
          </w:p>
        </w:tc>
        <w:tc>
          <w:tcPr>
            <w:tcW w:w="3208" w:type="dxa"/>
          </w:tcPr>
          <w:p w14:paraId="32C57679" w14:textId="77777777" w:rsidR="007B54DC" w:rsidRPr="008C31E8" w:rsidRDefault="007B54DC" w:rsidP="009D2DB5">
            <w:pPr>
              <w:rPr>
                <w:rFonts w:cstheme="minorHAnsi"/>
                <w:b/>
                <w:color w:val="222222"/>
                <w:sz w:val="20"/>
                <w:szCs w:val="20"/>
                <w:shd w:val="clear" w:color="auto" w:fill="FFFFFF"/>
              </w:rPr>
            </w:pPr>
            <w:r w:rsidRPr="008C31E8">
              <w:rPr>
                <w:rFonts w:cstheme="minorHAnsi"/>
                <w:b/>
                <w:sz w:val="20"/>
                <w:szCs w:val="20"/>
              </w:rPr>
              <w:t xml:space="preserve">The Benin Kingdom 1180 </w:t>
            </w:r>
            <w:r w:rsidRPr="008C31E8">
              <w:rPr>
                <w:rFonts w:cstheme="minorHAnsi"/>
                <w:b/>
                <w:color w:val="222222"/>
                <w:sz w:val="20"/>
                <w:szCs w:val="20"/>
                <w:shd w:val="clear" w:color="auto" w:fill="FFFFFF"/>
              </w:rPr>
              <w:t>– 1897 AD</w:t>
            </w:r>
          </w:p>
          <w:p w14:paraId="5C5ED021" w14:textId="77777777" w:rsidR="007B54DC" w:rsidRPr="008C31E8" w:rsidRDefault="007B54DC" w:rsidP="004E7DBC">
            <w:pPr>
              <w:pStyle w:val="ListParagraph"/>
              <w:widowControl/>
              <w:numPr>
                <w:ilvl w:val="0"/>
                <w:numId w:val="13"/>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How did the Benin Kingdom begin?</w:t>
            </w:r>
          </w:p>
          <w:p w14:paraId="3C636977" w14:textId="77777777" w:rsidR="007B54DC" w:rsidRPr="008C31E8" w:rsidRDefault="007B54DC" w:rsidP="004E7DBC">
            <w:pPr>
              <w:pStyle w:val="ListParagraph"/>
              <w:widowControl/>
              <w:numPr>
                <w:ilvl w:val="0"/>
                <w:numId w:val="13"/>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What was life like for the Edo people in the Benin Kingdom?</w:t>
            </w:r>
          </w:p>
          <w:p w14:paraId="4CD1CE26" w14:textId="77777777" w:rsidR="007B54DC" w:rsidRPr="008C31E8" w:rsidRDefault="007B54DC" w:rsidP="004E7DBC">
            <w:pPr>
              <w:pStyle w:val="ListParagraph"/>
              <w:widowControl/>
              <w:numPr>
                <w:ilvl w:val="0"/>
                <w:numId w:val="13"/>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How were trade links established by the people?</w:t>
            </w:r>
          </w:p>
          <w:p w14:paraId="27DE726E" w14:textId="77777777" w:rsidR="007B54DC" w:rsidRPr="008C31E8" w:rsidRDefault="007B54DC" w:rsidP="004E7DBC">
            <w:pPr>
              <w:pStyle w:val="ListParagraph"/>
              <w:widowControl/>
              <w:numPr>
                <w:ilvl w:val="0"/>
                <w:numId w:val="13"/>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What goods did the people trade?</w:t>
            </w:r>
          </w:p>
          <w:p w14:paraId="1BD8ABA6" w14:textId="77777777" w:rsidR="007B54DC" w:rsidRPr="008C31E8" w:rsidRDefault="007B54DC" w:rsidP="004E7DBC">
            <w:pPr>
              <w:pStyle w:val="ListParagraph"/>
              <w:widowControl/>
              <w:numPr>
                <w:ilvl w:val="0"/>
                <w:numId w:val="13"/>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What led to the Civil war in the 1700s?</w:t>
            </w:r>
          </w:p>
          <w:p w14:paraId="623DAFEE" w14:textId="77777777" w:rsidR="007B54DC" w:rsidRPr="008C31E8" w:rsidRDefault="007B54DC" w:rsidP="004E7DBC">
            <w:pPr>
              <w:pStyle w:val="ListParagraph"/>
              <w:widowControl/>
              <w:numPr>
                <w:ilvl w:val="0"/>
                <w:numId w:val="13"/>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What was the Transatlantic Slave Trade? </w:t>
            </w:r>
          </w:p>
          <w:p w14:paraId="7393393D" w14:textId="77777777" w:rsidR="007B54DC" w:rsidRPr="008C31E8" w:rsidRDefault="007B54DC" w:rsidP="004E7DBC">
            <w:pPr>
              <w:pStyle w:val="ListParagraph"/>
              <w:widowControl/>
              <w:numPr>
                <w:ilvl w:val="0"/>
                <w:numId w:val="13"/>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Why did the British colonise Benin and what impact did this have?</w:t>
            </w:r>
          </w:p>
          <w:p w14:paraId="7207DC0F" w14:textId="77777777" w:rsidR="007B54DC" w:rsidRPr="008C31E8" w:rsidRDefault="007B54DC" w:rsidP="009D2DB5">
            <w:pPr>
              <w:rPr>
                <w:rFonts w:cstheme="minorHAnsi"/>
                <w:sz w:val="20"/>
                <w:szCs w:val="20"/>
              </w:rPr>
            </w:pPr>
          </w:p>
        </w:tc>
      </w:tr>
      <w:tr w:rsidR="00DD43DE" w:rsidRPr="008C31E8" w14:paraId="6D69FC50" w14:textId="77777777" w:rsidTr="009D2DB5">
        <w:trPr>
          <w:trHeight w:val="2790"/>
        </w:trPr>
        <w:tc>
          <w:tcPr>
            <w:tcW w:w="2217" w:type="dxa"/>
            <w:shd w:val="clear" w:color="auto" w:fill="00B050"/>
          </w:tcPr>
          <w:p w14:paraId="6F7E3BDC" w14:textId="549ADB5C" w:rsidR="00DD43DE" w:rsidRPr="008C31E8" w:rsidRDefault="00DD43DE" w:rsidP="009D2DB5">
            <w:pPr>
              <w:rPr>
                <w:rFonts w:cstheme="minorHAnsi"/>
                <w:b/>
                <w:bCs/>
                <w:sz w:val="20"/>
                <w:szCs w:val="20"/>
              </w:rPr>
            </w:pPr>
            <w:r w:rsidRPr="008C31E8">
              <w:rPr>
                <w:rFonts w:cstheme="minorHAnsi"/>
                <w:b/>
                <w:bCs/>
                <w:sz w:val="20"/>
                <w:szCs w:val="20"/>
              </w:rPr>
              <w:t>Prior Learning Teachers need to refer to;</w:t>
            </w:r>
          </w:p>
        </w:tc>
        <w:tc>
          <w:tcPr>
            <w:tcW w:w="3314" w:type="dxa"/>
          </w:tcPr>
          <w:p w14:paraId="76E48195"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Family history</w:t>
            </w:r>
          </w:p>
          <w:p w14:paraId="374C2019"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Sequencing events in order</w:t>
            </w:r>
          </w:p>
          <w:p w14:paraId="7E78395E"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Asking and answering questions in the present</w:t>
            </w:r>
          </w:p>
          <w:p w14:paraId="653DC6A1"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Observing and describing first hand</w:t>
            </w:r>
          </w:p>
          <w:p w14:paraId="0DF9F585"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Biblical history – the stories of Jesus, creation, the birth and death of Jesus</w:t>
            </w:r>
          </w:p>
          <w:p w14:paraId="494C996D"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Celebrations linked to past events – bonfire night, Christmas, Easter</w:t>
            </w:r>
          </w:p>
          <w:p w14:paraId="1AA6C796"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Artists from the past</w:t>
            </w:r>
          </w:p>
          <w:p w14:paraId="38E8D838" w14:textId="77777777" w:rsidR="00DD43DE" w:rsidRPr="008C31E8" w:rsidRDefault="00DD43DE" w:rsidP="009D2DB5">
            <w:pPr>
              <w:rPr>
                <w:rFonts w:cstheme="minorHAnsi"/>
                <w:sz w:val="20"/>
                <w:szCs w:val="20"/>
              </w:rPr>
            </w:pPr>
          </w:p>
          <w:p w14:paraId="58CB688C" w14:textId="6008D0F2" w:rsidR="00EC7C00" w:rsidRPr="008C31E8" w:rsidRDefault="00EC7C00" w:rsidP="009D2DB5">
            <w:pPr>
              <w:rPr>
                <w:rFonts w:cstheme="minorHAnsi"/>
                <w:sz w:val="20"/>
                <w:szCs w:val="20"/>
              </w:rPr>
            </w:pPr>
            <w:r w:rsidRPr="008C31E8">
              <w:rPr>
                <w:rFonts w:cstheme="minorHAnsi"/>
                <w:sz w:val="20"/>
                <w:szCs w:val="20"/>
              </w:rPr>
              <w:t>Famous people learnt already – Mary Anning, Florence Nightingale</w:t>
            </w:r>
          </w:p>
        </w:tc>
        <w:tc>
          <w:tcPr>
            <w:tcW w:w="3253" w:type="dxa"/>
          </w:tcPr>
          <w:p w14:paraId="0B964DD6" w14:textId="77777777" w:rsidR="00C05EF4" w:rsidRPr="008C31E8" w:rsidRDefault="00C05EF4" w:rsidP="00C05EF4">
            <w:pPr>
              <w:spacing w:line="259" w:lineRule="auto"/>
              <w:rPr>
                <w:rFonts w:eastAsia="Calibri" w:cstheme="minorHAnsi"/>
                <w:sz w:val="20"/>
                <w:szCs w:val="20"/>
              </w:rPr>
            </w:pPr>
            <w:r w:rsidRPr="008C31E8">
              <w:rPr>
                <w:rFonts w:eastAsia="Calibri" w:cstheme="minorHAnsi"/>
                <w:sz w:val="20"/>
                <w:szCs w:val="20"/>
              </w:rPr>
              <w:t xml:space="preserve">Background knowledge of chronology linked to YR and Y1 history learning. </w:t>
            </w:r>
          </w:p>
          <w:p w14:paraId="2034B993" w14:textId="77777777" w:rsidR="00C05EF4" w:rsidRPr="008C31E8" w:rsidRDefault="00C05EF4" w:rsidP="00C05EF4">
            <w:pPr>
              <w:spacing w:line="259" w:lineRule="auto"/>
              <w:rPr>
                <w:rFonts w:eastAsia="Calibri" w:cstheme="minorHAnsi"/>
                <w:sz w:val="20"/>
                <w:szCs w:val="20"/>
              </w:rPr>
            </w:pPr>
          </w:p>
          <w:p w14:paraId="21C00409" w14:textId="77777777" w:rsidR="00C05EF4" w:rsidRPr="008C31E8" w:rsidRDefault="00C05EF4" w:rsidP="00C05EF4">
            <w:pPr>
              <w:spacing w:line="259" w:lineRule="auto"/>
              <w:rPr>
                <w:rFonts w:eastAsia="Calibri" w:cstheme="minorHAnsi"/>
                <w:sz w:val="20"/>
                <w:szCs w:val="20"/>
              </w:rPr>
            </w:pPr>
            <w:r w:rsidRPr="008C31E8">
              <w:rPr>
                <w:rFonts w:eastAsia="Calibri" w:cstheme="minorHAnsi"/>
                <w:sz w:val="20"/>
                <w:szCs w:val="20"/>
              </w:rPr>
              <w:t xml:space="preserve">Experience of plotting events on a timeline. </w:t>
            </w:r>
          </w:p>
          <w:p w14:paraId="5E67999F" w14:textId="77777777" w:rsidR="00C05EF4" w:rsidRPr="008C31E8" w:rsidRDefault="00C05EF4" w:rsidP="00C05EF4">
            <w:pPr>
              <w:spacing w:line="259" w:lineRule="auto"/>
              <w:rPr>
                <w:rFonts w:eastAsia="Calibri" w:cstheme="minorHAnsi"/>
                <w:sz w:val="20"/>
                <w:szCs w:val="20"/>
              </w:rPr>
            </w:pPr>
          </w:p>
          <w:p w14:paraId="477D461F" w14:textId="77777777" w:rsidR="00C05EF4" w:rsidRPr="008C31E8" w:rsidRDefault="00C05EF4" w:rsidP="00C05EF4">
            <w:pPr>
              <w:spacing w:line="259" w:lineRule="auto"/>
              <w:rPr>
                <w:rFonts w:eastAsia="Calibri" w:cstheme="minorHAnsi"/>
                <w:sz w:val="20"/>
                <w:szCs w:val="20"/>
              </w:rPr>
            </w:pPr>
            <w:r w:rsidRPr="008C31E8">
              <w:rPr>
                <w:rFonts w:eastAsia="Calibri" w:cstheme="minorHAnsi"/>
                <w:sz w:val="20"/>
                <w:szCs w:val="20"/>
              </w:rPr>
              <w:t>The Great Fire of London – a significant event in history</w:t>
            </w:r>
          </w:p>
          <w:p w14:paraId="2BF7F98A" w14:textId="77777777" w:rsidR="00C05EF4" w:rsidRPr="008C31E8" w:rsidRDefault="00C05EF4" w:rsidP="00C05EF4">
            <w:pPr>
              <w:spacing w:line="259" w:lineRule="auto"/>
              <w:rPr>
                <w:rFonts w:eastAsia="Calibri" w:cstheme="minorHAnsi"/>
                <w:sz w:val="20"/>
                <w:szCs w:val="20"/>
              </w:rPr>
            </w:pPr>
          </w:p>
          <w:p w14:paraId="632CFAA6" w14:textId="77777777" w:rsidR="00C05EF4" w:rsidRPr="008C31E8" w:rsidRDefault="00C05EF4" w:rsidP="00C05EF4">
            <w:pPr>
              <w:spacing w:line="259" w:lineRule="auto"/>
              <w:rPr>
                <w:rFonts w:eastAsia="Calibri" w:cstheme="minorHAnsi"/>
                <w:sz w:val="20"/>
                <w:szCs w:val="20"/>
              </w:rPr>
            </w:pPr>
            <w:r w:rsidRPr="008C31E8">
              <w:rPr>
                <w:rFonts w:eastAsia="Calibri" w:cstheme="minorHAnsi"/>
                <w:sz w:val="20"/>
                <w:szCs w:val="20"/>
              </w:rPr>
              <w:t>Mary Anning – a significant person from the past</w:t>
            </w:r>
          </w:p>
          <w:p w14:paraId="4F989223" w14:textId="77777777" w:rsidR="00C05EF4" w:rsidRPr="008C31E8" w:rsidRDefault="00C05EF4" w:rsidP="00C05EF4">
            <w:pPr>
              <w:spacing w:line="259" w:lineRule="auto"/>
              <w:rPr>
                <w:rFonts w:eastAsia="Calibri" w:cstheme="minorHAnsi"/>
                <w:sz w:val="20"/>
                <w:szCs w:val="20"/>
              </w:rPr>
            </w:pPr>
          </w:p>
          <w:p w14:paraId="2B2B2EC5" w14:textId="77777777" w:rsidR="00C05EF4" w:rsidRPr="008C31E8" w:rsidRDefault="00C05EF4" w:rsidP="00C05EF4">
            <w:pPr>
              <w:spacing w:line="259" w:lineRule="auto"/>
              <w:rPr>
                <w:rFonts w:eastAsia="Calibri" w:cstheme="minorHAnsi"/>
                <w:sz w:val="20"/>
                <w:szCs w:val="20"/>
              </w:rPr>
            </w:pPr>
            <w:r w:rsidRPr="008C31E8">
              <w:rPr>
                <w:rFonts w:eastAsia="Calibri" w:cstheme="minorHAnsi"/>
                <w:sz w:val="20"/>
                <w:szCs w:val="20"/>
              </w:rPr>
              <w:t>Victorian seaside holidays – studying similarities, differences and change</w:t>
            </w:r>
          </w:p>
          <w:p w14:paraId="0E76A5FE" w14:textId="77777777" w:rsidR="00DD43DE" w:rsidRPr="008C31E8" w:rsidRDefault="00DD43DE" w:rsidP="008F1113">
            <w:pPr>
              <w:rPr>
                <w:rFonts w:cstheme="minorHAnsi"/>
                <w:b/>
                <w:sz w:val="20"/>
                <w:szCs w:val="20"/>
              </w:rPr>
            </w:pPr>
          </w:p>
        </w:tc>
        <w:tc>
          <w:tcPr>
            <w:tcW w:w="3318" w:type="dxa"/>
          </w:tcPr>
          <w:p w14:paraId="55CAD86B" w14:textId="77777777" w:rsidR="00C05EF4" w:rsidRPr="008C31E8" w:rsidRDefault="00C05EF4" w:rsidP="00C05EF4">
            <w:pPr>
              <w:rPr>
                <w:rFonts w:cstheme="minorHAnsi"/>
                <w:sz w:val="20"/>
                <w:szCs w:val="20"/>
              </w:rPr>
            </w:pPr>
            <w:r w:rsidRPr="008C31E8">
              <w:rPr>
                <w:rFonts w:cstheme="minorHAnsi"/>
                <w:sz w:val="20"/>
                <w:szCs w:val="20"/>
              </w:rPr>
              <w:t>New inventions (great inventors eg Brunel/</w:t>
            </w:r>
            <w:r w:rsidRPr="008C31E8">
              <w:rPr>
                <w:rFonts w:eastAsia="Calibri" w:cstheme="minorHAnsi"/>
                <w:sz w:val="20"/>
                <w:szCs w:val="20"/>
              </w:rPr>
              <w:t xml:space="preserve"> Wright Brothers)</w:t>
            </w:r>
          </w:p>
          <w:p w14:paraId="61DD6EDD" w14:textId="77777777" w:rsidR="00C05EF4" w:rsidRPr="008C31E8" w:rsidRDefault="00C05EF4" w:rsidP="00C05EF4">
            <w:pPr>
              <w:spacing w:line="259" w:lineRule="auto"/>
              <w:rPr>
                <w:rFonts w:eastAsia="Calibri" w:cstheme="minorHAnsi"/>
                <w:sz w:val="20"/>
                <w:szCs w:val="20"/>
              </w:rPr>
            </w:pPr>
          </w:p>
          <w:p w14:paraId="06F30701" w14:textId="77777777" w:rsidR="00C05EF4" w:rsidRPr="008C31E8" w:rsidRDefault="00C05EF4" w:rsidP="00C05EF4">
            <w:pPr>
              <w:rPr>
                <w:rFonts w:cstheme="minorHAnsi"/>
                <w:sz w:val="20"/>
                <w:szCs w:val="20"/>
              </w:rPr>
            </w:pPr>
            <w:r w:rsidRPr="008C31E8">
              <w:rPr>
                <w:rFonts w:eastAsia="Calibri" w:cstheme="minorHAnsi"/>
                <w:sz w:val="20"/>
                <w:szCs w:val="20"/>
              </w:rPr>
              <w:t>Dinosaurs</w:t>
            </w:r>
          </w:p>
          <w:p w14:paraId="3460685D" w14:textId="77777777" w:rsidR="00C05EF4" w:rsidRPr="008C31E8" w:rsidRDefault="00C05EF4" w:rsidP="00C05EF4">
            <w:pPr>
              <w:pStyle w:val="Default"/>
              <w:rPr>
                <w:rFonts w:asciiTheme="minorHAnsi" w:hAnsiTheme="minorHAnsi" w:cstheme="minorHAnsi"/>
                <w:color w:val="FF0000"/>
                <w:sz w:val="20"/>
                <w:szCs w:val="20"/>
              </w:rPr>
            </w:pPr>
          </w:p>
          <w:p w14:paraId="719077B2" w14:textId="77777777" w:rsidR="00C05EF4" w:rsidRPr="008C31E8" w:rsidRDefault="00C05EF4" w:rsidP="00C05EF4">
            <w:pPr>
              <w:pStyle w:val="Default"/>
              <w:rPr>
                <w:rFonts w:asciiTheme="minorHAnsi" w:hAnsiTheme="minorHAnsi" w:cstheme="minorHAnsi"/>
                <w:sz w:val="20"/>
                <w:szCs w:val="20"/>
              </w:rPr>
            </w:pPr>
            <w:r w:rsidRPr="008C31E8">
              <w:rPr>
                <w:rFonts w:asciiTheme="minorHAnsi" w:hAnsiTheme="minorHAnsi" w:cstheme="minorHAnsi"/>
                <w:sz w:val="20"/>
                <w:szCs w:val="20"/>
              </w:rPr>
              <w:t>Identifying similarities and differences</w:t>
            </w:r>
          </w:p>
          <w:p w14:paraId="4E4CE58B" w14:textId="77777777" w:rsidR="00C05EF4" w:rsidRPr="008C31E8" w:rsidRDefault="00C05EF4" w:rsidP="00C05EF4">
            <w:pPr>
              <w:rPr>
                <w:rFonts w:cstheme="minorHAnsi"/>
                <w:sz w:val="20"/>
                <w:szCs w:val="20"/>
              </w:rPr>
            </w:pPr>
            <w:r w:rsidRPr="008C31E8">
              <w:rPr>
                <w:rFonts w:cstheme="minorHAnsi"/>
                <w:sz w:val="20"/>
                <w:szCs w:val="20"/>
              </w:rPr>
              <w:t xml:space="preserve">The Great Fire of London/ Guy Fawkes – </w:t>
            </w:r>
          </w:p>
          <w:p w14:paraId="770EE554" w14:textId="77777777" w:rsidR="00C05EF4" w:rsidRPr="008C31E8" w:rsidRDefault="00C05EF4" w:rsidP="00C05EF4">
            <w:pPr>
              <w:pStyle w:val="ListParagraph"/>
              <w:widowControl/>
              <w:numPr>
                <w:ilvl w:val="0"/>
                <w:numId w:val="24"/>
              </w:numPr>
              <w:autoSpaceDE/>
              <w:autoSpaceDN/>
              <w:spacing w:after="160" w:line="259" w:lineRule="auto"/>
              <w:contextualSpacing/>
              <w:rPr>
                <w:rFonts w:asciiTheme="minorHAnsi" w:eastAsiaTheme="minorEastAsia" w:hAnsiTheme="minorHAnsi" w:cstheme="minorHAnsi"/>
                <w:sz w:val="20"/>
                <w:szCs w:val="20"/>
              </w:rPr>
            </w:pPr>
            <w:r w:rsidRPr="008C31E8">
              <w:rPr>
                <w:rFonts w:asciiTheme="minorHAnsi" w:hAnsiTheme="minorHAnsi" w:cstheme="minorHAnsi"/>
                <w:sz w:val="20"/>
                <w:szCs w:val="20"/>
              </w:rPr>
              <w:t>Cause and consequence</w:t>
            </w:r>
          </w:p>
          <w:p w14:paraId="1180AD92" w14:textId="77777777" w:rsidR="00C05EF4" w:rsidRPr="008C31E8" w:rsidRDefault="00C05EF4" w:rsidP="00C05EF4">
            <w:pPr>
              <w:pStyle w:val="ListParagraph"/>
              <w:widowControl/>
              <w:numPr>
                <w:ilvl w:val="0"/>
                <w:numId w:val="24"/>
              </w:numPr>
              <w:autoSpaceDE/>
              <w:autoSpaceDN/>
              <w:spacing w:after="160" w:line="259" w:lineRule="auto"/>
              <w:contextualSpacing/>
              <w:rPr>
                <w:rFonts w:asciiTheme="minorHAnsi" w:eastAsiaTheme="minorEastAsia" w:hAnsiTheme="minorHAnsi" w:cstheme="minorHAnsi"/>
                <w:sz w:val="20"/>
                <w:szCs w:val="20"/>
              </w:rPr>
            </w:pPr>
            <w:r w:rsidRPr="008C31E8">
              <w:rPr>
                <w:rFonts w:asciiTheme="minorHAnsi" w:hAnsiTheme="minorHAnsi" w:cstheme="minorHAnsi"/>
                <w:sz w:val="20"/>
                <w:szCs w:val="20"/>
              </w:rPr>
              <w:t>Significance</w:t>
            </w:r>
          </w:p>
          <w:p w14:paraId="78CAC0A9" w14:textId="108F7CCE" w:rsidR="00DD43DE" w:rsidRPr="008C31E8" w:rsidRDefault="00C05EF4" w:rsidP="00C05EF4">
            <w:pPr>
              <w:rPr>
                <w:rFonts w:cstheme="minorHAnsi"/>
                <w:sz w:val="20"/>
                <w:szCs w:val="20"/>
              </w:rPr>
            </w:pPr>
            <w:r w:rsidRPr="008C31E8">
              <w:rPr>
                <w:rFonts w:eastAsia="Arial" w:cstheme="minorHAnsi"/>
                <w:sz w:val="20"/>
                <w:szCs w:val="20"/>
              </w:rPr>
              <w:t>Evidence</w:t>
            </w:r>
          </w:p>
        </w:tc>
        <w:tc>
          <w:tcPr>
            <w:tcW w:w="3208" w:type="dxa"/>
          </w:tcPr>
          <w:p w14:paraId="23122915" w14:textId="77777777" w:rsidR="00DD43DE" w:rsidRPr="008C31E8" w:rsidRDefault="00DD43DE" w:rsidP="00DD43DE">
            <w:pPr>
              <w:rPr>
                <w:rFonts w:cstheme="minorHAnsi"/>
                <w:sz w:val="20"/>
                <w:szCs w:val="20"/>
              </w:rPr>
            </w:pPr>
            <w:r w:rsidRPr="008C31E8">
              <w:rPr>
                <w:rFonts w:cstheme="minorHAnsi"/>
                <w:sz w:val="20"/>
                <w:szCs w:val="20"/>
              </w:rPr>
              <w:t>Empires and Invasions (Romans, Anglo Saxons, Vikings Y4)</w:t>
            </w:r>
          </w:p>
          <w:p w14:paraId="0ABEDEED" w14:textId="77777777" w:rsidR="00DD43DE" w:rsidRPr="008C31E8" w:rsidRDefault="00DD43DE" w:rsidP="00DD43DE">
            <w:pPr>
              <w:rPr>
                <w:rFonts w:cstheme="minorHAnsi"/>
                <w:sz w:val="20"/>
                <w:szCs w:val="20"/>
              </w:rPr>
            </w:pPr>
          </w:p>
          <w:p w14:paraId="577AEAD6" w14:textId="77777777" w:rsidR="00DD43DE" w:rsidRPr="008C31E8" w:rsidRDefault="00DD43DE" w:rsidP="00DD43DE">
            <w:pPr>
              <w:rPr>
                <w:rFonts w:cstheme="minorHAnsi"/>
                <w:sz w:val="20"/>
                <w:szCs w:val="20"/>
              </w:rPr>
            </w:pPr>
            <w:r w:rsidRPr="008C31E8">
              <w:rPr>
                <w:rFonts w:cstheme="minorHAnsi"/>
                <w:sz w:val="20"/>
                <w:szCs w:val="20"/>
              </w:rPr>
              <w:t xml:space="preserve">Trade links </w:t>
            </w:r>
          </w:p>
          <w:p w14:paraId="218FEB30" w14:textId="492B4DC2" w:rsidR="00DD43DE" w:rsidRPr="008C31E8" w:rsidRDefault="00DD43DE" w:rsidP="00DD43DE">
            <w:pPr>
              <w:rPr>
                <w:rFonts w:cstheme="minorHAnsi"/>
                <w:sz w:val="20"/>
                <w:szCs w:val="20"/>
              </w:rPr>
            </w:pPr>
            <w:r w:rsidRPr="008C31E8">
              <w:rPr>
                <w:rFonts w:cstheme="minorHAnsi"/>
                <w:sz w:val="20"/>
                <w:szCs w:val="20"/>
              </w:rPr>
              <w:t>(Industrialisation Y2)</w:t>
            </w:r>
          </w:p>
          <w:p w14:paraId="1D52F308" w14:textId="77777777" w:rsidR="00C05EF4" w:rsidRPr="008C31E8" w:rsidRDefault="00C05EF4" w:rsidP="00DD43DE">
            <w:pPr>
              <w:rPr>
                <w:rFonts w:cstheme="minorHAnsi"/>
                <w:sz w:val="20"/>
                <w:szCs w:val="20"/>
              </w:rPr>
            </w:pPr>
          </w:p>
          <w:p w14:paraId="154E06DD" w14:textId="77777777" w:rsidR="00DD43DE" w:rsidRPr="008C31E8" w:rsidRDefault="00DD43DE" w:rsidP="009D2DB5">
            <w:pPr>
              <w:rPr>
                <w:rFonts w:cstheme="minorHAnsi"/>
                <w:sz w:val="20"/>
                <w:szCs w:val="20"/>
              </w:rPr>
            </w:pPr>
          </w:p>
        </w:tc>
      </w:tr>
      <w:tr w:rsidR="007B54DC" w:rsidRPr="008C31E8" w14:paraId="240A0064" w14:textId="77777777" w:rsidTr="009D2DB5">
        <w:trPr>
          <w:trHeight w:val="4530"/>
        </w:trPr>
        <w:tc>
          <w:tcPr>
            <w:tcW w:w="2217" w:type="dxa"/>
            <w:shd w:val="clear" w:color="auto" w:fill="00B050"/>
          </w:tcPr>
          <w:p w14:paraId="28C4A3E8" w14:textId="77777777" w:rsidR="007B54DC" w:rsidRPr="008C31E8" w:rsidRDefault="007B54DC" w:rsidP="009D2DB5">
            <w:pPr>
              <w:rPr>
                <w:rFonts w:cstheme="minorHAnsi"/>
                <w:b/>
                <w:bCs/>
                <w:sz w:val="20"/>
                <w:szCs w:val="20"/>
              </w:rPr>
            </w:pPr>
            <w:r w:rsidRPr="008C31E8">
              <w:rPr>
                <w:rFonts w:cstheme="minorHAnsi"/>
                <w:b/>
                <w:bCs/>
                <w:sz w:val="20"/>
                <w:szCs w:val="20"/>
              </w:rPr>
              <w:lastRenderedPageBreak/>
              <w:t xml:space="preserve">Spring </w:t>
            </w:r>
          </w:p>
        </w:tc>
        <w:tc>
          <w:tcPr>
            <w:tcW w:w="3314" w:type="dxa"/>
          </w:tcPr>
          <w:p w14:paraId="1AD0B37B" w14:textId="77777777" w:rsidR="007B54DC" w:rsidRPr="008C31E8" w:rsidRDefault="007B54DC" w:rsidP="009D2DB5">
            <w:pPr>
              <w:rPr>
                <w:rFonts w:cstheme="minorHAnsi"/>
                <w:b/>
                <w:sz w:val="20"/>
                <w:szCs w:val="20"/>
              </w:rPr>
            </w:pPr>
            <w:r w:rsidRPr="008C31E8">
              <w:rPr>
                <w:rFonts w:cstheme="minorHAnsi"/>
                <w:b/>
                <w:sz w:val="20"/>
                <w:szCs w:val="20"/>
              </w:rPr>
              <w:t>Comparing the lives of 2 significant individuals:</w:t>
            </w:r>
          </w:p>
          <w:p w14:paraId="53823200" w14:textId="77777777" w:rsidR="007B54DC" w:rsidRPr="008C31E8" w:rsidRDefault="007B54DC" w:rsidP="009D2DB5">
            <w:pPr>
              <w:rPr>
                <w:rFonts w:cstheme="minorHAnsi"/>
                <w:b/>
                <w:sz w:val="20"/>
                <w:szCs w:val="20"/>
              </w:rPr>
            </w:pPr>
            <w:r w:rsidRPr="008C31E8">
              <w:rPr>
                <w:rFonts w:cstheme="minorHAnsi"/>
                <w:b/>
                <w:sz w:val="20"/>
                <w:szCs w:val="20"/>
              </w:rPr>
              <w:t>Mary Seacole (b. 23/11/1805 – d. 14/5/1881) and</w:t>
            </w:r>
          </w:p>
          <w:p w14:paraId="44C50C4E" w14:textId="77777777" w:rsidR="007B54DC" w:rsidRPr="008C31E8" w:rsidRDefault="007B54DC" w:rsidP="009D2DB5">
            <w:pPr>
              <w:rPr>
                <w:rFonts w:cstheme="minorHAnsi"/>
                <w:b/>
                <w:sz w:val="20"/>
                <w:szCs w:val="20"/>
              </w:rPr>
            </w:pPr>
            <w:r w:rsidRPr="008C31E8">
              <w:rPr>
                <w:rFonts w:cstheme="minorHAnsi"/>
                <w:b/>
                <w:sz w:val="20"/>
                <w:szCs w:val="20"/>
              </w:rPr>
              <w:t>Florence Nightingale (b. 12/5/1820 – d. 13/8/1910)</w:t>
            </w:r>
          </w:p>
          <w:p w14:paraId="5675F22A" w14:textId="77777777" w:rsidR="007B54DC" w:rsidRPr="008C31E8" w:rsidRDefault="007B54DC" w:rsidP="004E7DBC">
            <w:pPr>
              <w:pStyle w:val="ListParagraph"/>
              <w:widowControl/>
              <w:numPr>
                <w:ilvl w:val="0"/>
                <w:numId w:val="5"/>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Who was Florence Nightingale and when did she live?</w:t>
            </w:r>
          </w:p>
          <w:p w14:paraId="05D80955" w14:textId="77777777" w:rsidR="007B54DC" w:rsidRPr="008C31E8" w:rsidRDefault="007B54DC" w:rsidP="004E7DBC">
            <w:pPr>
              <w:pStyle w:val="ListParagraph"/>
              <w:widowControl/>
              <w:numPr>
                <w:ilvl w:val="0"/>
                <w:numId w:val="5"/>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How successful was Florence Nightingale at Scutari Hospital? </w:t>
            </w:r>
          </w:p>
          <w:p w14:paraId="4BEAADB6" w14:textId="77777777" w:rsidR="007B54DC" w:rsidRPr="008C31E8" w:rsidRDefault="007B54DC" w:rsidP="004E7DBC">
            <w:pPr>
              <w:pStyle w:val="ListParagraph"/>
              <w:widowControl/>
              <w:numPr>
                <w:ilvl w:val="0"/>
                <w:numId w:val="5"/>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Who was Mary Seacole and when did she live? </w:t>
            </w:r>
          </w:p>
          <w:p w14:paraId="051702ED" w14:textId="77777777" w:rsidR="007B54DC" w:rsidRPr="008C31E8" w:rsidRDefault="007B54DC" w:rsidP="004E7DBC">
            <w:pPr>
              <w:pStyle w:val="ListParagraph"/>
              <w:widowControl/>
              <w:numPr>
                <w:ilvl w:val="0"/>
                <w:numId w:val="5"/>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How did Mary Seacole improve the lives of soldiers during the Crimean war?</w:t>
            </w:r>
          </w:p>
          <w:p w14:paraId="5ED7EF79" w14:textId="77777777" w:rsidR="007B54DC" w:rsidRPr="008C31E8" w:rsidRDefault="007B54DC" w:rsidP="004E7DBC">
            <w:pPr>
              <w:pStyle w:val="ListParagraph"/>
              <w:widowControl/>
              <w:numPr>
                <w:ilvl w:val="0"/>
                <w:numId w:val="5"/>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What are the similarities and differences between Florence Nightingale and Mary Seacole? </w:t>
            </w:r>
          </w:p>
          <w:p w14:paraId="1D0AE9B3" w14:textId="77777777" w:rsidR="007B54DC" w:rsidRPr="008C31E8" w:rsidRDefault="007B54DC" w:rsidP="009D2DB5">
            <w:pPr>
              <w:rPr>
                <w:rFonts w:cstheme="minorHAnsi"/>
                <w:sz w:val="20"/>
                <w:szCs w:val="20"/>
              </w:rPr>
            </w:pPr>
          </w:p>
        </w:tc>
        <w:tc>
          <w:tcPr>
            <w:tcW w:w="3253" w:type="dxa"/>
          </w:tcPr>
          <w:p w14:paraId="3B94D518" w14:textId="77777777" w:rsidR="00DD4F36" w:rsidRPr="008C31E8" w:rsidRDefault="00DD4F36" w:rsidP="00DD4F36">
            <w:pPr>
              <w:rPr>
                <w:rFonts w:cstheme="minorHAnsi"/>
                <w:b/>
                <w:sz w:val="20"/>
                <w:szCs w:val="20"/>
              </w:rPr>
            </w:pPr>
            <w:r w:rsidRPr="008C31E8">
              <w:rPr>
                <w:rFonts w:cstheme="minorHAnsi"/>
                <w:b/>
                <w:sz w:val="20"/>
                <w:szCs w:val="20"/>
              </w:rPr>
              <w:t>Comparing the lives of 2 significant individuals:</w:t>
            </w:r>
          </w:p>
          <w:p w14:paraId="57BFC013" w14:textId="77777777" w:rsidR="00DD4F36" w:rsidRPr="008C31E8" w:rsidRDefault="00DD4F36" w:rsidP="00DD4F36">
            <w:pPr>
              <w:rPr>
                <w:rFonts w:cstheme="minorHAnsi"/>
                <w:b/>
                <w:sz w:val="20"/>
                <w:szCs w:val="20"/>
              </w:rPr>
            </w:pPr>
            <w:r w:rsidRPr="008C31E8">
              <w:rPr>
                <w:rFonts w:cstheme="minorHAnsi"/>
                <w:b/>
                <w:sz w:val="20"/>
                <w:szCs w:val="20"/>
              </w:rPr>
              <w:t>Mary Seacole (b. 23/11/1805 – d. 14/5/1881) and</w:t>
            </w:r>
          </w:p>
          <w:p w14:paraId="7238883E" w14:textId="77777777" w:rsidR="00DD4F36" w:rsidRPr="008C31E8" w:rsidRDefault="00DD4F36" w:rsidP="00DD4F36">
            <w:pPr>
              <w:rPr>
                <w:rFonts w:cstheme="minorHAnsi"/>
                <w:b/>
                <w:sz w:val="20"/>
                <w:szCs w:val="20"/>
              </w:rPr>
            </w:pPr>
            <w:r w:rsidRPr="008C31E8">
              <w:rPr>
                <w:rFonts w:cstheme="minorHAnsi"/>
                <w:b/>
                <w:sz w:val="20"/>
                <w:szCs w:val="20"/>
              </w:rPr>
              <w:t>Florence Nightingale (b. 12/5/1820 – d. 13/8/1910)</w:t>
            </w:r>
          </w:p>
          <w:p w14:paraId="7DCFAF93" w14:textId="6A6D58B5" w:rsidR="00DD4F36" w:rsidRPr="008C31E8" w:rsidRDefault="00DD4F36" w:rsidP="004E7DBC">
            <w:pPr>
              <w:pStyle w:val="ListParagraph"/>
              <w:numPr>
                <w:ilvl w:val="0"/>
                <w:numId w:val="18"/>
              </w:numPr>
              <w:contextualSpacing/>
              <w:rPr>
                <w:rFonts w:asciiTheme="minorHAnsi" w:hAnsiTheme="minorHAnsi" w:cstheme="minorHAnsi"/>
                <w:i/>
                <w:sz w:val="20"/>
                <w:szCs w:val="20"/>
              </w:rPr>
            </w:pPr>
            <w:r w:rsidRPr="008C31E8">
              <w:rPr>
                <w:rFonts w:asciiTheme="minorHAnsi" w:hAnsiTheme="minorHAnsi" w:cstheme="minorHAnsi"/>
                <w:i/>
                <w:sz w:val="20"/>
                <w:szCs w:val="20"/>
              </w:rPr>
              <w:t>Who was Florence Nightingale and when did she live?</w:t>
            </w:r>
          </w:p>
          <w:p w14:paraId="238FA0C0" w14:textId="77777777" w:rsidR="00DD4F36" w:rsidRPr="008C31E8" w:rsidRDefault="00DD4F36" w:rsidP="004E7DBC">
            <w:pPr>
              <w:pStyle w:val="ListParagraph"/>
              <w:widowControl/>
              <w:numPr>
                <w:ilvl w:val="0"/>
                <w:numId w:val="18"/>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How successful was Florence Nightingale at Scutari Hospital? </w:t>
            </w:r>
          </w:p>
          <w:p w14:paraId="5816B373" w14:textId="77777777" w:rsidR="00DD4F36" w:rsidRPr="008C31E8" w:rsidRDefault="00DD4F36" w:rsidP="004E7DBC">
            <w:pPr>
              <w:pStyle w:val="ListParagraph"/>
              <w:widowControl/>
              <w:numPr>
                <w:ilvl w:val="0"/>
                <w:numId w:val="18"/>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Who was Mary Seacole and when did she live? </w:t>
            </w:r>
          </w:p>
          <w:p w14:paraId="79EF2A7A" w14:textId="77777777" w:rsidR="00DD4F36" w:rsidRPr="008C31E8" w:rsidRDefault="00DD4F36" w:rsidP="004E7DBC">
            <w:pPr>
              <w:pStyle w:val="ListParagraph"/>
              <w:widowControl/>
              <w:numPr>
                <w:ilvl w:val="0"/>
                <w:numId w:val="18"/>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How did Mary Seacole improve the lives of soldiers during the Crimean war?</w:t>
            </w:r>
          </w:p>
          <w:p w14:paraId="673D7325" w14:textId="77777777" w:rsidR="00DD4F36" w:rsidRPr="008C31E8" w:rsidRDefault="00DD4F36" w:rsidP="004E7DBC">
            <w:pPr>
              <w:pStyle w:val="ListParagraph"/>
              <w:widowControl/>
              <w:numPr>
                <w:ilvl w:val="0"/>
                <w:numId w:val="18"/>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What are the similarities and differences between Florence Nightingale and Mary Seacole? </w:t>
            </w:r>
          </w:p>
          <w:p w14:paraId="432C6B51" w14:textId="64AFAEA7" w:rsidR="007B54DC" w:rsidRPr="008C31E8" w:rsidRDefault="007B54DC" w:rsidP="00DD4F36">
            <w:pPr>
              <w:contextualSpacing/>
              <w:rPr>
                <w:rFonts w:cstheme="minorHAnsi"/>
                <w:sz w:val="20"/>
                <w:szCs w:val="20"/>
              </w:rPr>
            </w:pPr>
          </w:p>
        </w:tc>
        <w:tc>
          <w:tcPr>
            <w:tcW w:w="3318" w:type="dxa"/>
          </w:tcPr>
          <w:p w14:paraId="0AFB2219" w14:textId="77777777" w:rsidR="008F1113" w:rsidRPr="008C31E8" w:rsidRDefault="008F1113" w:rsidP="008F1113">
            <w:pPr>
              <w:rPr>
                <w:rFonts w:cstheme="minorHAnsi"/>
                <w:b/>
                <w:sz w:val="20"/>
                <w:szCs w:val="20"/>
              </w:rPr>
            </w:pPr>
            <w:r w:rsidRPr="008C31E8">
              <w:rPr>
                <w:rFonts w:cstheme="minorHAnsi"/>
                <w:b/>
                <w:sz w:val="20"/>
                <w:szCs w:val="20"/>
              </w:rPr>
              <w:t>Ancient Egypt</w:t>
            </w:r>
          </w:p>
          <w:p w14:paraId="5F57D0C1" w14:textId="77777777" w:rsidR="008F1113" w:rsidRPr="008C31E8" w:rsidRDefault="008F1113" w:rsidP="008F1113">
            <w:pPr>
              <w:rPr>
                <w:rFonts w:cstheme="minorHAnsi"/>
                <w:b/>
                <w:color w:val="222222"/>
                <w:sz w:val="20"/>
                <w:szCs w:val="20"/>
                <w:shd w:val="clear" w:color="auto" w:fill="FFFFFF"/>
              </w:rPr>
            </w:pPr>
            <w:r w:rsidRPr="008C31E8">
              <w:rPr>
                <w:rFonts w:cstheme="minorHAnsi"/>
                <w:b/>
                <w:sz w:val="20"/>
                <w:szCs w:val="20"/>
              </w:rPr>
              <w:t xml:space="preserve">3100 </w:t>
            </w:r>
            <w:r w:rsidRPr="008C31E8">
              <w:rPr>
                <w:rFonts w:cstheme="minorHAnsi"/>
                <w:b/>
                <w:color w:val="222222"/>
                <w:sz w:val="20"/>
                <w:szCs w:val="20"/>
                <w:shd w:val="clear" w:color="auto" w:fill="FFFFFF"/>
              </w:rPr>
              <w:t>– 30BCE</w:t>
            </w:r>
          </w:p>
          <w:p w14:paraId="46F05461" w14:textId="77777777" w:rsidR="008F1113" w:rsidRPr="008C31E8" w:rsidRDefault="008F1113" w:rsidP="008F1113">
            <w:pPr>
              <w:rPr>
                <w:rFonts w:cstheme="minorHAnsi"/>
                <w:color w:val="222222"/>
                <w:sz w:val="20"/>
                <w:szCs w:val="20"/>
                <w:shd w:val="clear" w:color="auto" w:fill="FFFFFF"/>
              </w:rPr>
            </w:pPr>
            <w:r w:rsidRPr="008C31E8">
              <w:rPr>
                <w:rFonts w:cstheme="minorHAnsi"/>
                <w:b/>
                <w:sz w:val="20"/>
                <w:szCs w:val="20"/>
              </w:rPr>
              <w:t xml:space="preserve">Ancient Egypt 3100 </w:t>
            </w:r>
            <w:r w:rsidRPr="008C31E8">
              <w:rPr>
                <w:rFonts w:cstheme="minorHAnsi"/>
                <w:b/>
                <w:color w:val="222222"/>
                <w:sz w:val="20"/>
                <w:szCs w:val="20"/>
                <w:shd w:val="clear" w:color="auto" w:fill="FFFFFF"/>
              </w:rPr>
              <w:t>– 30BCE</w:t>
            </w:r>
          </w:p>
          <w:p w14:paraId="0CE1E608" w14:textId="77777777" w:rsidR="008F1113" w:rsidRPr="008C31E8" w:rsidRDefault="008F1113" w:rsidP="004E7DBC">
            <w:pPr>
              <w:pStyle w:val="ListParagraph"/>
              <w:widowControl/>
              <w:numPr>
                <w:ilvl w:val="0"/>
                <w:numId w:val="5"/>
              </w:numPr>
              <w:autoSpaceDE/>
              <w:autoSpaceDN/>
              <w:contextualSpacing/>
              <w:rPr>
                <w:rFonts w:asciiTheme="minorHAnsi" w:hAnsiTheme="minorHAnsi" w:cstheme="minorHAnsi"/>
                <w:i/>
                <w:sz w:val="20"/>
                <w:szCs w:val="20"/>
              </w:rPr>
            </w:pPr>
            <w:r w:rsidRPr="008C31E8">
              <w:rPr>
                <w:rFonts w:asciiTheme="minorHAnsi" w:hAnsiTheme="minorHAnsi" w:cstheme="minorHAnsi"/>
                <w:i/>
                <w:sz w:val="20"/>
                <w:szCs w:val="20"/>
              </w:rPr>
              <w:t>Why was the River Nile so important to Ancient Egyptians?</w:t>
            </w:r>
          </w:p>
          <w:p w14:paraId="51427DBF" w14:textId="77777777" w:rsidR="008F1113" w:rsidRPr="008C31E8" w:rsidRDefault="008F1113" w:rsidP="004E7DBC">
            <w:pPr>
              <w:pStyle w:val="ListParagraph"/>
              <w:widowControl/>
              <w:numPr>
                <w:ilvl w:val="0"/>
                <w:numId w:val="5"/>
              </w:numPr>
              <w:autoSpaceDE/>
              <w:autoSpaceDN/>
              <w:contextualSpacing/>
              <w:rPr>
                <w:rFonts w:asciiTheme="minorHAnsi" w:hAnsiTheme="minorHAnsi" w:cstheme="minorHAnsi"/>
                <w:i/>
                <w:sz w:val="20"/>
                <w:szCs w:val="20"/>
              </w:rPr>
            </w:pPr>
            <w:r w:rsidRPr="008C31E8">
              <w:rPr>
                <w:rFonts w:asciiTheme="minorHAnsi" w:hAnsiTheme="minorHAnsi" w:cstheme="minorHAnsi"/>
                <w:i/>
                <w:sz w:val="20"/>
                <w:szCs w:val="20"/>
              </w:rPr>
              <w:t>What was the structure of Ancient Egyptian society?</w:t>
            </w:r>
          </w:p>
          <w:p w14:paraId="7EDEF51B" w14:textId="77777777" w:rsidR="008F1113" w:rsidRPr="008C31E8" w:rsidRDefault="008F1113" w:rsidP="004E7DBC">
            <w:pPr>
              <w:pStyle w:val="ListParagraph"/>
              <w:widowControl/>
              <w:numPr>
                <w:ilvl w:val="0"/>
                <w:numId w:val="5"/>
              </w:numPr>
              <w:autoSpaceDE/>
              <w:autoSpaceDN/>
              <w:contextualSpacing/>
              <w:rPr>
                <w:rFonts w:asciiTheme="minorHAnsi" w:hAnsiTheme="minorHAnsi" w:cstheme="minorHAnsi"/>
                <w:i/>
                <w:sz w:val="20"/>
                <w:szCs w:val="20"/>
              </w:rPr>
            </w:pPr>
            <w:r w:rsidRPr="008C31E8">
              <w:rPr>
                <w:rFonts w:asciiTheme="minorHAnsi" w:hAnsiTheme="minorHAnsi" w:cstheme="minorHAnsi"/>
                <w:i/>
                <w:sz w:val="20"/>
                <w:szCs w:val="20"/>
              </w:rPr>
              <w:t>What was life like for Ancient Egyptians?</w:t>
            </w:r>
          </w:p>
          <w:p w14:paraId="4A6DFC27" w14:textId="77777777" w:rsidR="008F1113" w:rsidRPr="008C31E8" w:rsidRDefault="008F1113" w:rsidP="004E7DBC">
            <w:pPr>
              <w:pStyle w:val="ListParagraph"/>
              <w:widowControl/>
              <w:numPr>
                <w:ilvl w:val="0"/>
                <w:numId w:val="5"/>
              </w:numPr>
              <w:autoSpaceDE/>
              <w:autoSpaceDN/>
              <w:contextualSpacing/>
              <w:rPr>
                <w:rFonts w:asciiTheme="minorHAnsi" w:hAnsiTheme="minorHAnsi" w:cstheme="minorHAnsi"/>
                <w:i/>
                <w:sz w:val="20"/>
                <w:szCs w:val="20"/>
              </w:rPr>
            </w:pPr>
            <w:r w:rsidRPr="008C31E8">
              <w:rPr>
                <w:rFonts w:asciiTheme="minorHAnsi" w:hAnsiTheme="minorHAnsi" w:cstheme="minorHAnsi"/>
                <w:i/>
                <w:sz w:val="20"/>
                <w:szCs w:val="20"/>
              </w:rPr>
              <w:t>What did Ancient Egyptians believe about life after death?</w:t>
            </w:r>
          </w:p>
          <w:p w14:paraId="786F3B02" w14:textId="77777777" w:rsidR="008F1113" w:rsidRPr="008C31E8" w:rsidRDefault="008F1113" w:rsidP="004E7DBC">
            <w:pPr>
              <w:pStyle w:val="ListParagraph"/>
              <w:widowControl/>
              <w:numPr>
                <w:ilvl w:val="0"/>
                <w:numId w:val="5"/>
              </w:numPr>
              <w:autoSpaceDE/>
              <w:autoSpaceDN/>
              <w:contextualSpacing/>
              <w:rPr>
                <w:rFonts w:asciiTheme="minorHAnsi" w:hAnsiTheme="minorHAnsi" w:cstheme="minorHAnsi"/>
                <w:i/>
                <w:sz w:val="20"/>
                <w:szCs w:val="20"/>
              </w:rPr>
            </w:pPr>
            <w:r w:rsidRPr="008C31E8">
              <w:rPr>
                <w:rFonts w:asciiTheme="minorHAnsi" w:hAnsiTheme="minorHAnsi" w:cstheme="minorHAnsi"/>
                <w:i/>
                <w:sz w:val="20"/>
                <w:szCs w:val="20"/>
              </w:rPr>
              <w:t>Discover how the Egyptians built the pyramids.</w:t>
            </w:r>
          </w:p>
          <w:p w14:paraId="5E37A992" w14:textId="77777777" w:rsidR="008F1113" w:rsidRPr="008C31E8" w:rsidRDefault="008F1113" w:rsidP="004E7DBC">
            <w:pPr>
              <w:pStyle w:val="ListParagraph"/>
              <w:widowControl/>
              <w:numPr>
                <w:ilvl w:val="0"/>
                <w:numId w:val="5"/>
              </w:numPr>
              <w:autoSpaceDE/>
              <w:autoSpaceDN/>
              <w:contextualSpacing/>
              <w:rPr>
                <w:rFonts w:asciiTheme="minorHAnsi" w:hAnsiTheme="minorHAnsi" w:cstheme="minorHAnsi"/>
                <w:i/>
                <w:sz w:val="20"/>
                <w:szCs w:val="20"/>
              </w:rPr>
            </w:pPr>
            <w:r w:rsidRPr="008C31E8">
              <w:rPr>
                <w:rFonts w:asciiTheme="minorHAnsi" w:hAnsiTheme="minorHAnsi" w:cstheme="minorHAnsi"/>
                <w:i/>
                <w:sz w:val="20"/>
                <w:szCs w:val="20"/>
              </w:rPr>
              <w:t>How do we know so much about Tutankhamun?</w:t>
            </w:r>
          </w:p>
          <w:p w14:paraId="15AF7AFB" w14:textId="516F7A2C" w:rsidR="007B54DC" w:rsidRPr="008C31E8" w:rsidRDefault="007B54DC" w:rsidP="008F1113">
            <w:pPr>
              <w:contextualSpacing/>
              <w:rPr>
                <w:rFonts w:cstheme="minorHAnsi"/>
                <w:i/>
                <w:sz w:val="20"/>
                <w:szCs w:val="20"/>
              </w:rPr>
            </w:pPr>
          </w:p>
        </w:tc>
        <w:tc>
          <w:tcPr>
            <w:tcW w:w="3208" w:type="dxa"/>
          </w:tcPr>
          <w:p w14:paraId="080DA7E8" w14:textId="77777777" w:rsidR="007B54DC" w:rsidRPr="008C31E8" w:rsidRDefault="007B54DC" w:rsidP="009D2DB5">
            <w:pPr>
              <w:rPr>
                <w:rFonts w:cstheme="minorHAnsi"/>
                <w:b/>
                <w:color w:val="222222"/>
                <w:sz w:val="20"/>
                <w:szCs w:val="20"/>
                <w:shd w:val="clear" w:color="auto" w:fill="FFFFFF"/>
              </w:rPr>
            </w:pPr>
            <w:r w:rsidRPr="008C31E8">
              <w:rPr>
                <w:rFonts w:cstheme="minorHAnsi"/>
                <w:sz w:val="20"/>
                <w:szCs w:val="20"/>
              </w:rPr>
              <w:t xml:space="preserve"> </w:t>
            </w:r>
            <w:r w:rsidRPr="008C31E8">
              <w:rPr>
                <w:rFonts w:cstheme="minorHAnsi"/>
                <w:b/>
                <w:sz w:val="20"/>
                <w:szCs w:val="20"/>
              </w:rPr>
              <w:t xml:space="preserve">Medieval and Tudor Monarchs 1458 </w:t>
            </w:r>
            <w:r w:rsidRPr="008C31E8">
              <w:rPr>
                <w:rFonts w:cstheme="minorHAnsi"/>
                <w:b/>
                <w:color w:val="222222"/>
                <w:sz w:val="20"/>
                <w:szCs w:val="20"/>
                <w:shd w:val="clear" w:color="auto" w:fill="FFFFFF"/>
              </w:rPr>
              <w:t>–1603 AD</w:t>
            </w:r>
          </w:p>
          <w:p w14:paraId="0EEF3604" w14:textId="77777777" w:rsidR="007B54DC" w:rsidRPr="008C31E8" w:rsidRDefault="007B54DC" w:rsidP="004E7DBC">
            <w:pPr>
              <w:pStyle w:val="ListParagraph"/>
              <w:widowControl/>
              <w:numPr>
                <w:ilvl w:val="0"/>
                <w:numId w:val="14"/>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In 1066, who was the rightful heir to the throne?</w:t>
            </w:r>
          </w:p>
          <w:p w14:paraId="09F7FCEA" w14:textId="77777777" w:rsidR="007B54DC" w:rsidRPr="008C31E8" w:rsidRDefault="007B54DC" w:rsidP="004E7DBC">
            <w:pPr>
              <w:pStyle w:val="ListParagraph"/>
              <w:widowControl/>
              <w:numPr>
                <w:ilvl w:val="0"/>
                <w:numId w:val="14"/>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What happened at the Battle of Hastings?</w:t>
            </w:r>
          </w:p>
          <w:p w14:paraId="09AE5F19" w14:textId="77777777" w:rsidR="007B54DC" w:rsidRPr="008C31E8" w:rsidRDefault="007B54DC" w:rsidP="004E7DBC">
            <w:pPr>
              <w:pStyle w:val="ListParagraph"/>
              <w:widowControl/>
              <w:numPr>
                <w:ilvl w:val="0"/>
                <w:numId w:val="14"/>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Who was responsible for the death of Thomas Becket?</w:t>
            </w:r>
          </w:p>
          <w:p w14:paraId="0182FD81" w14:textId="77777777" w:rsidR="007B54DC" w:rsidRPr="008C31E8" w:rsidRDefault="007B54DC" w:rsidP="004E7DBC">
            <w:pPr>
              <w:pStyle w:val="ListParagraph"/>
              <w:widowControl/>
              <w:numPr>
                <w:ilvl w:val="0"/>
                <w:numId w:val="14"/>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Who was the worse King: Richard or John?</w:t>
            </w:r>
          </w:p>
          <w:p w14:paraId="1943F2EA" w14:textId="77777777" w:rsidR="007B54DC" w:rsidRPr="008C31E8" w:rsidRDefault="007B54DC" w:rsidP="004E7DBC">
            <w:pPr>
              <w:pStyle w:val="ListParagraph"/>
              <w:widowControl/>
              <w:numPr>
                <w:ilvl w:val="0"/>
                <w:numId w:val="14"/>
              </w:numPr>
              <w:autoSpaceDE/>
              <w:autoSpaceDN/>
              <w:ind w:left="360"/>
              <w:contextualSpacing/>
              <w:rPr>
                <w:rFonts w:asciiTheme="minorHAnsi" w:hAnsiTheme="minorHAnsi" w:cstheme="minorHAnsi"/>
                <w:i/>
                <w:sz w:val="20"/>
                <w:szCs w:val="20"/>
              </w:rPr>
            </w:pPr>
            <w:r w:rsidRPr="008C31E8">
              <w:rPr>
                <w:rFonts w:asciiTheme="minorHAnsi" w:hAnsiTheme="minorHAnsi" w:cstheme="minorHAnsi"/>
                <w:i/>
                <w:sz w:val="20"/>
                <w:szCs w:val="20"/>
              </w:rPr>
              <w:t>Why did Henry VIII initiate the Reformation?</w:t>
            </w:r>
          </w:p>
          <w:p w14:paraId="5ECAC590" w14:textId="77777777" w:rsidR="007B54DC" w:rsidRPr="008C31E8" w:rsidRDefault="007B54DC" w:rsidP="009D2DB5">
            <w:pPr>
              <w:rPr>
                <w:rFonts w:cstheme="minorHAnsi"/>
                <w:sz w:val="20"/>
                <w:szCs w:val="20"/>
              </w:rPr>
            </w:pPr>
            <w:r w:rsidRPr="008C31E8">
              <w:rPr>
                <w:rFonts w:cstheme="minorHAnsi"/>
                <w:i/>
                <w:sz w:val="20"/>
                <w:szCs w:val="20"/>
              </w:rPr>
              <w:t>Was Elizabeth I ‘weak and feeble’</w:t>
            </w:r>
          </w:p>
        </w:tc>
      </w:tr>
      <w:tr w:rsidR="00DD43DE" w:rsidRPr="008C31E8" w14:paraId="5781CA05" w14:textId="77777777" w:rsidTr="009D2DB5">
        <w:trPr>
          <w:trHeight w:val="4530"/>
        </w:trPr>
        <w:tc>
          <w:tcPr>
            <w:tcW w:w="2217" w:type="dxa"/>
            <w:shd w:val="clear" w:color="auto" w:fill="00B050"/>
          </w:tcPr>
          <w:p w14:paraId="284B6FEE" w14:textId="6B2E7B29" w:rsidR="00DD43DE" w:rsidRPr="008C31E8" w:rsidRDefault="00C05EF4" w:rsidP="009D2DB5">
            <w:pPr>
              <w:rPr>
                <w:rFonts w:cstheme="minorHAnsi"/>
                <w:b/>
                <w:bCs/>
                <w:sz w:val="20"/>
                <w:szCs w:val="20"/>
              </w:rPr>
            </w:pPr>
            <w:r w:rsidRPr="008C31E8">
              <w:rPr>
                <w:rFonts w:cstheme="minorHAnsi"/>
                <w:b/>
                <w:bCs/>
                <w:sz w:val="20"/>
                <w:szCs w:val="20"/>
              </w:rPr>
              <w:t>Prior Learning Teachers need to refer to;</w:t>
            </w:r>
          </w:p>
        </w:tc>
        <w:tc>
          <w:tcPr>
            <w:tcW w:w="3314" w:type="dxa"/>
          </w:tcPr>
          <w:p w14:paraId="3D2F0785" w14:textId="77777777" w:rsidR="00C05EF4" w:rsidRPr="008C31E8" w:rsidRDefault="00C05EF4" w:rsidP="00C05EF4">
            <w:pPr>
              <w:pStyle w:val="ListParagraph"/>
              <w:widowControl/>
              <w:numPr>
                <w:ilvl w:val="0"/>
                <w:numId w:val="27"/>
              </w:numPr>
              <w:autoSpaceDE/>
              <w:autoSpaceDN/>
              <w:spacing w:after="160" w:line="259" w:lineRule="auto"/>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Famous historical women (Mary Anning Y1)</w:t>
            </w:r>
          </w:p>
          <w:p w14:paraId="1FE77C1C" w14:textId="77777777" w:rsidR="00DD43DE" w:rsidRPr="008C31E8" w:rsidRDefault="00C05EF4" w:rsidP="00C05EF4">
            <w:pPr>
              <w:pStyle w:val="ListParagraph"/>
              <w:widowControl/>
              <w:numPr>
                <w:ilvl w:val="0"/>
                <w:numId w:val="27"/>
              </w:numPr>
              <w:autoSpaceDE/>
              <w:autoSpaceDN/>
              <w:spacing w:after="160" w:line="259" w:lineRule="auto"/>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Historical figures (Wright Brothers)</w:t>
            </w:r>
          </w:p>
          <w:p w14:paraId="7111CE75" w14:textId="6C13042F" w:rsidR="00EC7C00" w:rsidRPr="008C31E8" w:rsidRDefault="00EC7C00" w:rsidP="00C05EF4">
            <w:pPr>
              <w:pStyle w:val="ListParagraph"/>
              <w:widowControl/>
              <w:numPr>
                <w:ilvl w:val="0"/>
                <w:numId w:val="27"/>
              </w:numPr>
              <w:autoSpaceDE/>
              <w:autoSpaceDN/>
              <w:spacing w:after="160" w:line="259" w:lineRule="auto"/>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Guy Fawkes</w:t>
            </w:r>
          </w:p>
        </w:tc>
        <w:tc>
          <w:tcPr>
            <w:tcW w:w="3253" w:type="dxa"/>
          </w:tcPr>
          <w:p w14:paraId="34A56D59" w14:textId="77777777" w:rsidR="00EC7C00" w:rsidRPr="008C31E8" w:rsidRDefault="00EC7C00" w:rsidP="00EC7C00">
            <w:pPr>
              <w:pStyle w:val="ListParagraph"/>
              <w:widowControl/>
              <w:numPr>
                <w:ilvl w:val="0"/>
                <w:numId w:val="27"/>
              </w:numPr>
              <w:autoSpaceDE/>
              <w:autoSpaceDN/>
              <w:spacing w:after="160" w:line="259" w:lineRule="auto"/>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Famous historical women (Mary Anning Y1)</w:t>
            </w:r>
          </w:p>
          <w:p w14:paraId="4A1D6CF9" w14:textId="77777777" w:rsidR="00DD43DE" w:rsidRPr="008C31E8" w:rsidRDefault="00EC7C00" w:rsidP="00EC7C00">
            <w:pPr>
              <w:pStyle w:val="ListParagraph"/>
              <w:widowControl/>
              <w:numPr>
                <w:ilvl w:val="0"/>
                <w:numId w:val="27"/>
              </w:numPr>
              <w:autoSpaceDE/>
              <w:autoSpaceDN/>
              <w:spacing w:after="160" w:line="259" w:lineRule="auto"/>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Historical figures (Wright Brothers)</w:t>
            </w:r>
          </w:p>
          <w:p w14:paraId="532A45E7" w14:textId="586A36CC" w:rsidR="00EC7C00" w:rsidRPr="008C31E8" w:rsidRDefault="00EC7C00" w:rsidP="00EC7C00">
            <w:pPr>
              <w:pStyle w:val="ListParagraph"/>
              <w:widowControl/>
              <w:numPr>
                <w:ilvl w:val="0"/>
                <w:numId w:val="27"/>
              </w:numPr>
              <w:autoSpaceDE/>
              <w:autoSpaceDN/>
              <w:spacing w:after="160" w:line="259" w:lineRule="auto"/>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Guy Fawkes</w:t>
            </w:r>
          </w:p>
        </w:tc>
        <w:tc>
          <w:tcPr>
            <w:tcW w:w="3318" w:type="dxa"/>
          </w:tcPr>
          <w:p w14:paraId="0237670C" w14:textId="77777777" w:rsidR="00EC7C00" w:rsidRPr="008C31E8" w:rsidRDefault="00EC7C00" w:rsidP="00EC7C00">
            <w:pPr>
              <w:rPr>
                <w:rFonts w:cstheme="minorHAnsi"/>
                <w:sz w:val="20"/>
                <w:szCs w:val="20"/>
              </w:rPr>
            </w:pPr>
            <w:r w:rsidRPr="008C31E8">
              <w:rPr>
                <w:rFonts w:cstheme="minorHAnsi"/>
                <w:sz w:val="20"/>
                <w:szCs w:val="20"/>
              </w:rPr>
              <w:t>Geography skills (Rivers)</w:t>
            </w:r>
          </w:p>
          <w:p w14:paraId="2278E43E" w14:textId="77777777" w:rsidR="00EC7C00" w:rsidRPr="008C31E8" w:rsidRDefault="00EC7C00" w:rsidP="00EC7C00">
            <w:pPr>
              <w:rPr>
                <w:rFonts w:cstheme="minorHAnsi"/>
                <w:sz w:val="20"/>
                <w:szCs w:val="20"/>
              </w:rPr>
            </w:pPr>
          </w:p>
          <w:p w14:paraId="12D8F0CD" w14:textId="77777777" w:rsidR="00EC7C00" w:rsidRPr="008C31E8" w:rsidRDefault="00EC7C00" w:rsidP="00EC7C00">
            <w:pPr>
              <w:rPr>
                <w:rFonts w:cstheme="minorHAnsi"/>
                <w:sz w:val="20"/>
                <w:szCs w:val="20"/>
              </w:rPr>
            </w:pPr>
            <w:r w:rsidRPr="008C31E8">
              <w:rPr>
                <w:rFonts w:cstheme="minorHAnsi"/>
                <w:sz w:val="20"/>
                <w:szCs w:val="20"/>
              </w:rPr>
              <w:t>Stone age and what life is like without mod cons</w:t>
            </w:r>
          </w:p>
          <w:p w14:paraId="279A9D86" w14:textId="77777777" w:rsidR="00EC7C00" w:rsidRPr="008C31E8" w:rsidRDefault="00EC7C00" w:rsidP="00EC7C00">
            <w:pPr>
              <w:rPr>
                <w:rFonts w:cstheme="minorHAnsi"/>
                <w:sz w:val="20"/>
                <w:szCs w:val="20"/>
              </w:rPr>
            </w:pPr>
          </w:p>
          <w:p w14:paraId="7199E83B" w14:textId="77777777" w:rsidR="00EC7C00" w:rsidRPr="008C31E8" w:rsidRDefault="00EC7C00" w:rsidP="00EC7C00">
            <w:pPr>
              <w:rPr>
                <w:rFonts w:cstheme="minorHAnsi"/>
                <w:sz w:val="20"/>
                <w:szCs w:val="20"/>
              </w:rPr>
            </w:pPr>
            <w:r w:rsidRPr="008C31E8">
              <w:rPr>
                <w:rFonts w:cstheme="minorHAnsi"/>
                <w:sz w:val="20"/>
                <w:szCs w:val="20"/>
              </w:rPr>
              <w:t>Early tools / technology (stone / iron age)</w:t>
            </w:r>
          </w:p>
          <w:p w14:paraId="386F155F" w14:textId="77777777" w:rsidR="00EC7C00" w:rsidRPr="008C31E8" w:rsidRDefault="00EC7C00" w:rsidP="00EC7C00">
            <w:pPr>
              <w:spacing w:line="259" w:lineRule="auto"/>
              <w:rPr>
                <w:rFonts w:eastAsia="Calibri" w:cstheme="minorHAnsi"/>
                <w:sz w:val="20"/>
                <w:szCs w:val="20"/>
              </w:rPr>
            </w:pPr>
            <w:r w:rsidRPr="008C31E8">
              <w:rPr>
                <w:rFonts w:eastAsia="Calibri" w:cstheme="minorHAnsi"/>
                <w:sz w:val="20"/>
                <w:szCs w:val="20"/>
              </w:rPr>
              <w:t>Geography skills (Rivers – Y3)</w:t>
            </w:r>
          </w:p>
          <w:p w14:paraId="1893B3C2" w14:textId="77777777" w:rsidR="00EC7C00" w:rsidRPr="008C31E8" w:rsidRDefault="00EC7C00" w:rsidP="00EC7C00">
            <w:pPr>
              <w:spacing w:line="259" w:lineRule="auto"/>
              <w:rPr>
                <w:rFonts w:eastAsia="Calibri" w:cstheme="minorHAnsi"/>
                <w:sz w:val="20"/>
                <w:szCs w:val="20"/>
              </w:rPr>
            </w:pPr>
          </w:p>
          <w:p w14:paraId="7563CF92" w14:textId="77777777" w:rsidR="00EC7C00" w:rsidRPr="008C31E8" w:rsidRDefault="00EC7C00" w:rsidP="00EC7C00">
            <w:pPr>
              <w:spacing w:line="259" w:lineRule="auto"/>
              <w:rPr>
                <w:rFonts w:eastAsia="Calibri" w:cstheme="minorHAnsi"/>
                <w:color w:val="C45911" w:themeColor="accent2" w:themeShade="BF"/>
                <w:sz w:val="20"/>
                <w:szCs w:val="20"/>
              </w:rPr>
            </w:pPr>
          </w:p>
          <w:p w14:paraId="111F19CA" w14:textId="77777777" w:rsidR="00EC7C00" w:rsidRPr="008C31E8" w:rsidRDefault="00EC7C00" w:rsidP="00EC7C00">
            <w:pPr>
              <w:spacing w:line="259" w:lineRule="auto"/>
              <w:rPr>
                <w:rFonts w:eastAsia="Calibri" w:cstheme="minorHAnsi"/>
                <w:sz w:val="20"/>
                <w:szCs w:val="20"/>
              </w:rPr>
            </w:pPr>
            <w:r w:rsidRPr="008C31E8">
              <w:rPr>
                <w:rFonts w:eastAsia="Calibri" w:cstheme="minorHAnsi"/>
                <w:b/>
                <w:bCs/>
                <w:sz w:val="20"/>
                <w:szCs w:val="20"/>
              </w:rPr>
              <w:t xml:space="preserve">Villages, Towns and Cities- population etc </w:t>
            </w:r>
          </w:p>
          <w:p w14:paraId="712D16B3" w14:textId="77777777" w:rsidR="00EC7C00" w:rsidRPr="008C31E8" w:rsidRDefault="00EC7C00" w:rsidP="00EC7C00">
            <w:pPr>
              <w:spacing w:line="259" w:lineRule="auto"/>
              <w:rPr>
                <w:rFonts w:eastAsia="Calibri" w:cstheme="minorHAnsi"/>
                <w:sz w:val="20"/>
                <w:szCs w:val="20"/>
              </w:rPr>
            </w:pPr>
          </w:p>
          <w:p w14:paraId="69CCB355" w14:textId="77777777" w:rsidR="00EC7C00" w:rsidRPr="008C31E8" w:rsidRDefault="00EC7C00" w:rsidP="00EC7C00">
            <w:pPr>
              <w:rPr>
                <w:rFonts w:cstheme="minorHAnsi"/>
                <w:sz w:val="20"/>
                <w:szCs w:val="20"/>
              </w:rPr>
            </w:pPr>
            <w:r w:rsidRPr="008C31E8">
              <w:rPr>
                <w:rFonts w:eastAsia="Calibri" w:cstheme="minorHAnsi"/>
                <w:b/>
                <w:bCs/>
                <w:sz w:val="20"/>
                <w:szCs w:val="20"/>
              </w:rPr>
              <w:t>Y2 geography- continents and countries</w:t>
            </w:r>
          </w:p>
          <w:p w14:paraId="17C8A23C" w14:textId="77777777" w:rsidR="00DD43DE" w:rsidRPr="008C31E8" w:rsidRDefault="00DD43DE" w:rsidP="008F1113">
            <w:pPr>
              <w:rPr>
                <w:rFonts w:cstheme="minorHAnsi"/>
                <w:sz w:val="20"/>
                <w:szCs w:val="20"/>
              </w:rPr>
            </w:pPr>
          </w:p>
        </w:tc>
        <w:tc>
          <w:tcPr>
            <w:tcW w:w="3208" w:type="dxa"/>
          </w:tcPr>
          <w:p w14:paraId="43B5A720" w14:textId="77777777" w:rsidR="00DD43DE" w:rsidRPr="008C31E8" w:rsidRDefault="00DD43DE" w:rsidP="00DD43DE">
            <w:pPr>
              <w:rPr>
                <w:rFonts w:cstheme="minorHAnsi"/>
                <w:sz w:val="20"/>
                <w:szCs w:val="20"/>
              </w:rPr>
            </w:pPr>
            <w:r w:rsidRPr="008C31E8">
              <w:rPr>
                <w:rFonts w:cstheme="minorHAnsi"/>
                <w:sz w:val="20"/>
                <w:szCs w:val="20"/>
              </w:rPr>
              <w:t xml:space="preserve">Succession </w:t>
            </w:r>
          </w:p>
          <w:p w14:paraId="2AD96286" w14:textId="77777777" w:rsidR="00DD43DE" w:rsidRPr="008C31E8" w:rsidRDefault="00DD43DE" w:rsidP="00DD43DE">
            <w:pPr>
              <w:rPr>
                <w:rFonts w:cstheme="minorHAnsi"/>
                <w:sz w:val="20"/>
                <w:szCs w:val="20"/>
              </w:rPr>
            </w:pPr>
            <w:r w:rsidRPr="008C31E8">
              <w:rPr>
                <w:rFonts w:cstheme="minorHAnsi"/>
                <w:sz w:val="20"/>
                <w:szCs w:val="20"/>
              </w:rPr>
              <w:t>Invasions (Vikings Y4)</w:t>
            </w:r>
          </w:p>
          <w:p w14:paraId="70A577BB" w14:textId="77777777" w:rsidR="00DD43DE" w:rsidRPr="008C31E8" w:rsidRDefault="00DD43DE" w:rsidP="00DD43DE">
            <w:pPr>
              <w:rPr>
                <w:rFonts w:cstheme="minorHAnsi"/>
                <w:sz w:val="20"/>
                <w:szCs w:val="20"/>
              </w:rPr>
            </w:pPr>
            <w:r w:rsidRPr="008C31E8">
              <w:rPr>
                <w:rFonts w:cstheme="minorHAnsi"/>
                <w:sz w:val="20"/>
                <w:szCs w:val="20"/>
              </w:rPr>
              <w:t>Trade links (Benin Kingdom)</w:t>
            </w:r>
          </w:p>
          <w:p w14:paraId="16EF44F6" w14:textId="77777777" w:rsidR="00DD43DE" w:rsidRPr="008C31E8" w:rsidRDefault="00DD43DE" w:rsidP="00DD43DE">
            <w:pPr>
              <w:rPr>
                <w:rFonts w:cstheme="minorHAnsi"/>
                <w:sz w:val="20"/>
                <w:szCs w:val="20"/>
              </w:rPr>
            </w:pPr>
            <w:r w:rsidRPr="008C31E8">
              <w:rPr>
                <w:rFonts w:cstheme="minorHAnsi"/>
                <w:sz w:val="20"/>
                <w:szCs w:val="20"/>
              </w:rPr>
              <w:t>Slavery and feudal system – Ancient Egypt, Benin Kingdom</w:t>
            </w:r>
          </w:p>
          <w:p w14:paraId="743546F0" w14:textId="77777777" w:rsidR="00DD43DE" w:rsidRPr="008C31E8" w:rsidRDefault="00DD43DE" w:rsidP="00DD43DE">
            <w:pPr>
              <w:rPr>
                <w:rFonts w:cstheme="minorHAnsi"/>
                <w:sz w:val="20"/>
                <w:szCs w:val="20"/>
              </w:rPr>
            </w:pPr>
            <w:r w:rsidRPr="008C31E8">
              <w:rPr>
                <w:rFonts w:cstheme="minorHAnsi"/>
                <w:sz w:val="20"/>
                <w:szCs w:val="20"/>
              </w:rPr>
              <w:t>The Gunpowder Plot – monarchs and religious disagreements (Y2)</w:t>
            </w:r>
          </w:p>
          <w:p w14:paraId="0704A02E" w14:textId="77777777" w:rsidR="00DD43DE" w:rsidRPr="008C31E8" w:rsidRDefault="00DD43DE" w:rsidP="009D2DB5">
            <w:pPr>
              <w:rPr>
                <w:rFonts w:cstheme="minorHAnsi"/>
                <w:sz w:val="20"/>
                <w:szCs w:val="20"/>
              </w:rPr>
            </w:pPr>
          </w:p>
        </w:tc>
      </w:tr>
      <w:tr w:rsidR="007B54DC" w:rsidRPr="008C31E8" w14:paraId="426704D7" w14:textId="77777777" w:rsidTr="009D2DB5">
        <w:trPr>
          <w:trHeight w:val="3420"/>
        </w:trPr>
        <w:tc>
          <w:tcPr>
            <w:tcW w:w="2217" w:type="dxa"/>
            <w:shd w:val="clear" w:color="auto" w:fill="00B050"/>
          </w:tcPr>
          <w:p w14:paraId="2EBDBAAB" w14:textId="77777777" w:rsidR="007B54DC" w:rsidRPr="008C31E8" w:rsidRDefault="007B54DC" w:rsidP="009D2DB5">
            <w:pPr>
              <w:rPr>
                <w:rFonts w:cstheme="minorHAnsi"/>
                <w:b/>
                <w:bCs/>
                <w:sz w:val="20"/>
                <w:szCs w:val="20"/>
              </w:rPr>
            </w:pPr>
            <w:r w:rsidRPr="008C31E8">
              <w:rPr>
                <w:rFonts w:cstheme="minorHAnsi"/>
                <w:b/>
                <w:bCs/>
                <w:sz w:val="20"/>
                <w:szCs w:val="20"/>
              </w:rPr>
              <w:lastRenderedPageBreak/>
              <w:t xml:space="preserve">Summer </w:t>
            </w:r>
          </w:p>
        </w:tc>
        <w:tc>
          <w:tcPr>
            <w:tcW w:w="3314" w:type="dxa"/>
          </w:tcPr>
          <w:p w14:paraId="3FAF10C2" w14:textId="77777777" w:rsidR="007B54DC" w:rsidRPr="008C31E8" w:rsidRDefault="007B54DC" w:rsidP="009D2DB5">
            <w:pPr>
              <w:rPr>
                <w:rFonts w:cstheme="minorHAnsi"/>
                <w:b/>
                <w:sz w:val="20"/>
                <w:szCs w:val="20"/>
              </w:rPr>
            </w:pPr>
            <w:r w:rsidRPr="008C31E8">
              <w:rPr>
                <w:rFonts w:cstheme="minorHAnsi"/>
                <w:b/>
                <w:sz w:val="20"/>
                <w:szCs w:val="20"/>
              </w:rPr>
              <w:t>Isambard Kingdom Brunel (b. 19/4/1806 – d. 15/9/1859) including the Clifton Suspension Bridge (opened 1864 AD)</w:t>
            </w:r>
          </w:p>
          <w:p w14:paraId="3A22A5C3" w14:textId="77777777" w:rsidR="007B54DC" w:rsidRPr="008C31E8" w:rsidRDefault="007B54DC" w:rsidP="004E7DBC">
            <w:pPr>
              <w:pStyle w:val="ListParagraph"/>
              <w:widowControl/>
              <w:numPr>
                <w:ilvl w:val="0"/>
                <w:numId w:val="6"/>
              </w:numPr>
              <w:autoSpaceDE/>
              <w:autoSpaceDN/>
              <w:ind w:left="360" w:right="81"/>
              <w:contextualSpacing/>
              <w:rPr>
                <w:rFonts w:asciiTheme="minorHAnsi" w:hAnsiTheme="minorHAnsi" w:cstheme="minorHAnsi"/>
                <w:i/>
                <w:sz w:val="20"/>
                <w:szCs w:val="20"/>
              </w:rPr>
            </w:pPr>
            <w:r w:rsidRPr="008C31E8">
              <w:rPr>
                <w:rFonts w:asciiTheme="minorHAnsi" w:hAnsiTheme="minorHAnsi" w:cstheme="minorHAnsi"/>
                <w:i/>
                <w:sz w:val="20"/>
                <w:szCs w:val="20"/>
              </w:rPr>
              <w:t>Who was Brunel and when did he live?</w:t>
            </w:r>
          </w:p>
          <w:p w14:paraId="5E3E0806" w14:textId="77777777" w:rsidR="007B54DC" w:rsidRPr="008C31E8" w:rsidRDefault="007B54DC" w:rsidP="004E7DBC">
            <w:pPr>
              <w:pStyle w:val="ListParagraph"/>
              <w:widowControl/>
              <w:numPr>
                <w:ilvl w:val="0"/>
                <w:numId w:val="6"/>
              </w:numPr>
              <w:autoSpaceDE/>
              <w:autoSpaceDN/>
              <w:ind w:left="360" w:right="81"/>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Why do we remember Brunel? </w:t>
            </w:r>
          </w:p>
          <w:p w14:paraId="0CC6B463" w14:textId="77777777" w:rsidR="007B54DC" w:rsidRPr="008C31E8" w:rsidRDefault="007B54DC" w:rsidP="004E7DBC">
            <w:pPr>
              <w:pStyle w:val="ListParagraph"/>
              <w:widowControl/>
              <w:numPr>
                <w:ilvl w:val="0"/>
                <w:numId w:val="6"/>
              </w:numPr>
              <w:autoSpaceDE/>
              <w:autoSpaceDN/>
              <w:ind w:left="360" w:right="81"/>
              <w:contextualSpacing/>
              <w:rPr>
                <w:rFonts w:asciiTheme="minorHAnsi" w:hAnsiTheme="minorHAnsi" w:cstheme="minorHAnsi"/>
                <w:i/>
                <w:sz w:val="20"/>
                <w:szCs w:val="20"/>
              </w:rPr>
            </w:pPr>
            <w:r w:rsidRPr="008C31E8">
              <w:rPr>
                <w:rFonts w:asciiTheme="minorHAnsi" w:hAnsiTheme="minorHAnsi" w:cstheme="minorHAnsi"/>
                <w:i/>
                <w:sz w:val="20"/>
                <w:szCs w:val="20"/>
              </w:rPr>
              <w:t>How did he build the Thames Tunnel?</w:t>
            </w:r>
          </w:p>
          <w:p w14:paraId="3E02E426" w14:textId="77777777" w:rsidR="007B54DC" w:rsidRPr="008C31E8" w:rsidRDefault="007B54DC" w:rsidP="004E7DBC">
            <w:pPr>
              <w:pStyle w:val="ListParagraph"/>
              <w:widowControl/>
              <w:numPr>
                <w:ilvl w:val="0"/>
                <w:numId w:val="6"/>
              </w:numPr>
              <w:autoSpaceDE/>
              <w:autoSpaceDN/>
              <w:ind w:left="360" w:right="81"/>
              <w:contextualSpacing/>
              <w:rPr>
                <w:rFonts w:asciiTheme="minorHAnsi" w:hAnsiTheme="minorHAnsi" w:cstheme="minorHAnsi"/>
                <w:i/>
                <w:sz w:val="20"/>
                <w:szCs w:val="20"/>
              </w:rPr>
            </w:pPr>
            <w:r w:rsidRPr="008C31E8">
              <w:rPr>
                <w:rFonts w:asciiTheme="minorHAnsi" w:hAnsiTheme="minorHAnsi" w:cstheme="minorHAnsi"/>
                <w:i/>
                <w:sz w:val="20"/>
                <w:szCs w:val="20"/>
              </w:rPr>
              <w:t>What problems did Brunel face when designing the Great Western Railway?</w:t>
            </w:r>
          </w:p>
          <w:p w14:paraId="0FF769C3" w14:textId="77777777" w:rsidR="007B54DC" w:rsidRPr="008C31E8" w:rsidRDefault="007B54DC" w:rsidP="004E7DBC">
            <w:pPr>
              <w:pStyle w:val="ListParagraph"/>
              <w:widowControl/>
              <w:numPr>
                <w:ilvl w:val="0"/>
                <w:numId w:val="6"/>
              </w:numPr>
              <w:autoSpaceDE/>
              <w:autoSpaceDN/>
              <w:ind w:left="360" w:right="81"/>
              <w:contextualSpacing/>
              <w:rPr>
                <w:rFonts w:asciiTheme="minorHAnsi" w:hAnsiTheme="minorHAnsi" w:cstheme="minorHAnsi"/>
                <w:i/>
                <w:sz w:val="20"/>
                <w:szCs w:val="20"/>
              </w:rPr>
            </w:pPr>
            <w:r w:rsidRPr="008C31E8">
              <w:rPr>
                <w:rFonts w:asciiTheme="minorHAnsi" w:hAnsiTheme="minorHAnsi" w:cstheme="minorHAnsi"/>
                <w:i/>
                <w:sz w:val="20"/>
                <w:szCs w:val="20"/>
              </w:rPr>
              <w:t>Why was the SS Great Britain so important?</w:t>
            </w:r>
          </w:p>
          <w:p w14:paraId="21A11D28" w14:textId="77777777" w:rsidR="007B54DC" w:rsidRPr="008C31E8" w:rsidRDefault="007B54DC" w:rsidP="004E7DBC">
            <w:pPr>
              <w:pStyle w:val="ListParagraph"/>
              <w:widowControl/>
              <w:numPr>
                <w:ilvl w:val="0"/>
                <w:numId w:val="6"/>
              </w:numPr>
              <w:autoSpaceDE/>
              <w:autoSpaceDN/>
              <w:ind w:left="360" w:right="81"/>
              <w:contextualSpacing/>
              <w:rPr>
                <w:rFonts w:asciiTheme="minorHAnsi" w:hAnsiTheme="minorHAnsi" w:cstheme="minorHAnsi"/>
                <w:i/>
                <w:sz w:val="20"/>
                <w:szCs w:val="20"/>
              </w:rPr>
            </w:pPr>
            <w:r w:rsidRPr="008C31E8">
              <w:rPr>
                <w:rFonts w:asciiTheme="minorHAnsi" w:hAnsiTheme="minorHAnsi" w:cstheme="minorHAnsi"/>
                <w:i/>
                <w:sz w:val="20"/>
                <w:szCs w:val="20"/>
              </w:rPr>
              <w:t>What is so spectacular about the Clifton Suspension Bridge?</w:t>
            </w:r>
          </w:p>
          <w:p w14:paraId="3CE84DAA" w14:textId="77777777" w:rsidR="007B54DC" w:rsidRPr="008C31E8" w:rsidRDefault="007B54DC" w:rsidP="009D2DB5">
            <w:pPr>
              <w:rPr>
                <w:rFonts w:cstheme="minorHAnsi"/>
                <w:sz w:val="20"/>
                <w:szCs w:val="20"/>
              </w:rPr>
            </w:pPr>
          </w:p>
        </w:tc>
        <w:tc>
          <w:tcPr>
            <w:tcW w:w="3253" w:type="dxa"/>
          </w:tcPr>
          <w:p w14:paraId="28B9B8F0" w14:textId="77777777" w:rsidR="008F1113" w:rsidRPr="008C31E8" w:rsidRDefault="008F1113" w:rsidP="008F1113">
            <w:pPr>
              <w:rPr>
                <w:rFonts w:cstheme="minorHAnsi"/>
                <w:b/>
                <w:sz w:val="20"/>
                <w:szCs w:val="20"/>
              </w:rPr>
            </w:pPr>
            <w:r w:rsidRPr="008C31E8">
              <w:rPr>
                <w:rFonts w:cstheme="minorHAnsi"/>
                <w:b/>
                <w:sz w:val="20"/>
                <w:szCs w:val="20"/>
              </w:rPr>
              <w:t>Isambard Kingdom Brunel (b. 19/4/1806 – d. 15/9/1859) including the Clifton Suspension Bridge (opened 1864 AD)</w:t>
            </w:r>
          </w:p>
          <w:p w14:paraId="77F89C49" w14:textId="77777777" w:rsidR="008F1113" w:rsidRPr="008C31E8" w:rsidRDefault="008F1113" w:rsidP="004E7DBC">
            <w:pPr>
              <w:pStyle w:val="ListParagraph"/>
              <w:widowControl/>
              <w:numPr>
                <w:ilvl w:val="0"/>
                <w:numId w:val="19"/>
              </w:numPr>
              <w:autoSpaceDE/>
              <w:autoSpaceDN/>
              <w:ind w:right="81"/>
              <w:contextualSpacing/>
              <w:rPr>
                <w:rFonts w:asciiTheme="minorHAnsi" w:hAnsiTheme="minorHAnsi" w:cstheme="minorHAnsi"/>
                <w:i/>
                <w:sz w:val="20"/>
                <w:szCs w:val="20"/>
              </w:rPr>
            </w:pPr>
            <w:r w:rsidRPr="008C31E8">
              <w:rPr>
                <w:rFonts w:asciiTheme="minorHAnsi" w:hAnsiTheme="minorHAnsi" w:cstheme="minorHAnsi"/>
                <w:i/>
                <w:sz w:val="20"/>
                <w:szCs w:val="20"/>
              </w:rPr>
              <w:t>Who was Brunel and when did he live?</w:t>
            </w:r>
          </w:p>
          <w:p w14:paraId="17909934" w14:textId="77777777" w:rsidR="008F1113" w:rsidRPr="008C31E8" w:rsidRDefault="008F1113" w:rsidP="004E7DBC">
            <w:pPr>
              <w:pStyle w:val="ListParagraph"/>
              <w:widowControl/>
              <w:numPr>
                <w:ilvl w:val="0"/>
                <w:numId w:val="19"/>
              </w:numPr>
              <w:autoSpaceDE/>
              <w:autoSpaceDN/>
              <w:ind w:right="81"/>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Why do we remember Brunel? </w:t>
            </w:r>
          </w:p>
          <w:p w14:paraId="21521CF6" w14:textId="77777777" w:rsidR="008F1113" w:rsidRPr="008C31E8" w:rsidRDefault="008F1113" w:rsidP="004E7DBC">
            <w:pPr>
              <w:pStyle w:val="ListParagraph"/>
              <w:widowControl/>
              <w:numPr>
                <w:ilvl w:val="0"/>
                <w:numId w:val="19"/>
              </w:numPr>
              <w:autoSpaceDE/>
              <w:autoSpaceDN/>
              <w:ind w:right="81"/>
              <w:contextualSpacing/>
              <w:rPr>
                <w:rFonts w:asciiTheme="minorHAnsi" w:hAnsiTheme="minorHAnsi" w:cstheme="minorHAnsi"/>
                <w:i/>
                <w:sz w:val="20"/>
                <w:szCs w:val="20"/>
              </w:rPr>
            </w:pPr>
            <w:r w:rsidRPr="008C31E8">
              <w:rPr>
                <w:rFonts w:asciiTheme="minorHAnsi" w:hAnsiTheme="minorHAnsi" w:cstheme="minorHAnsi"/>
                <w:i/>
                <w:sz w:val="20"/>
                <w:szCs w:val="20"/>
              </w:rPr>
              <w:t>How did he build the Thames Tunnel?</w:t>
            </w:r>
          </w:p>
          <w:p w14:paraId="662DBE44" w14:textId="77777777" w:rsidR="008F1113" w:rsidRPr="008C31E8" w:rsidRDefault="008F1113" w:rsidP="004E7DBC">
            <w:pPr>
              <w:pStyle w:val="ListParagraph"/>
              <w:widowControl/>
              <w:numPr>
                <w:ilvl w:val="0"/>
                <w:numId w:val="19"/>
              </w:numPr>
              <w:autoSpaceDE/>
              <w:autoSpaceDN/>
              <w:ind w:right="81"/>
              <w:contextualSpacing/>
              <w:rPr>
                <w:rFonts w:asciiTheme="minorHAnsi" w:hAnsiTheme="minorHAnsi" w:cstheme="minorHAnsi"/>
                <w:i/>
                <w:sz w:val="20"/>
                <w:szCs w:val="20"/>
              </w:rPr>
            </w:pPr>
            <w:r w:rsidRPr="008C31E8">
              <w:rPr>
                <w:rFonts w:asciiTheme="minorHAnsi" w:hAnsiTheme="minorHAnsi" w:cstheme="minorHAnsi"/>
                <w:i/>
                <w:sz w:val="20"/>
                <w:szCs w:val="20"/>
              </w:rPr>
              <w:t>What problems did Brunel face when designing the Great Western Railway?</w:t>
            </w:r>
          </w:p>
          <w:p w14:paraId="03E919B0" w14:textId="77777777" w:rsidR="008F1113" w:rsidRPr="008C31E8" w:rsidRDefault="008F1113" w:rsidP="004E7DBC">
            <w:pPr>
              <w:pStyle w:val="ListParagraph"/>
              <w:widowControl/>
              <w:numPr>
                <w:ilvl w:val="0"/>
                <w:numId w:val="19"/>
              </w:numPr>
              <w:autoSpaceDE/>
              <w:autoSpaceDN/>
              <w:ind w:right="81"/>
              <w:contextualSpacing/>
              <w:rPr>
                <w:rFonts w:asciiTheme="minorHAnsi" w:hAnsiTheme="minorHAnsi" w:cstheme="minorHAnsi"/>
                <w:i/>
                <w:sz w:val="20"/>
                <w:szCs w:val="20"/>
              </w:rPr>
            </w:pPr>
            <w:r w:rsidRPr="008C31E8">
              <w:rPr>
                <w:rFonts w:asciiTheme="minorHAnsi" w:hAnsiTheme="minorHAnsi" w:cstheme="minorHAnsi"/>
                <w:i/>
                <w:sz w:val="20"/>
                <w:szCs w:val="20"/>
              </w:rPr>
              <w:t>Why was the SS Great Britain so important?</w:t>
            </w:r>
          </w:p>
          <w:p w14:paraId="208B2664" w14:textId="77777777" w:rsidR="008F1113" w:rsidRPr="008C31E8" w:rsidRDefault="008F1113" w:rsidP="004E7DBC">
            <w:pPr>
              <w:pStyle w:val="ListParagraph"/>
              <w:widowControl/>
              <w:numPr>
                <w:ilvl w:val="0"/>
                <w:numId w:val="19"/>
              </w:numPr>
              <w:autoSpaceDE/>
              <w:autoSpaceDN/>
              <w:ind w:right="81"/>
              <w:contextualSpacing/>
              <w:rPr>
                <w:rFonts w:asciiTheme="minorHAnsi" w:hAnsiTheme="minorHAnsi" w:cstheme="minorHAnsi"/>
                <w:i/>
                <w:sz w:val="20"/>
                <w:szCs w:val="20"/>
              </w:rPr>
            </w:pPr>
            <w:r w:rsidRPr="008C31E8">
              <w:rPr>
                <w:rFonts w:asciiTheme="minorHAnsi" w:hAnsiTheme="minorHAnsi" w:cstheme="minorHAnsi"/>
                <w:i/>
                <w:sz w:val="20"/>
                <w:szCs w:val="20"/>
              </w:rPr>
              <w:t>What is so spectacular about the Clifton Suspension Bridge?</w:t>
            </w:r>
          </w:p>
          <w:p w14:paraId="288FEBB6" w14:textId="721F5EFF" w:rsidR="007B54DC" w:rsidRPr="008C31E8" w:rsidRDefault="007B54DC" w:rsidP="008F1113">
            <w:pPr>
              <w:pStyle w:val="ListParagraph"/>
              <w:widowControl/>
              <w:adjustRightInd w:val="0"/>
              <w:ind w:left="360" w:firstLine="0"/>
              <w:contextualSpacing/>
              <w:rPr>
                <w:rFonts w:asciiTheme="minorHAnsi" w:hAnsiTheme="minorHAnsi" w:cstheme="minorHAnsi"/>
                <w:i/>
                <w:sz w:val="20"/>
                <w:szCs w:val="20"/>
              </w:rPr>
            </w:pPr>
          </w:p>
        </w:tc>
        <w:tc>
          <w:tcPr>
            <w:tcW w:w="3318" w:type="dxa"/>
          </w:tcPr>
          <w:p w14:paraId="128F319F" w14:textId="77777777" w:rsidR="008F1113" w:rsidRPr="008C31E8" w:rsidRDefault="008F1113" w:rsidP="008F1113">
            <w:pPr>
              <w:rPr>
                <w:rFonts w:cstheme="minorHAnsi"/>
                <w:b/>
                <w:sz w:val="20"/>
                <w:szCs w:val="20"/>
              </w:rPr>
            </w:pPr>
            <w:r w:rsidRPr="008C31E8">
              <w:rPr>
                <w:rFonts w:cstheme="minorHAnsi"/>
                <w:b/>
                <w:sz w:val="20"/>
                <w:szCs w:val="20"/>
              </w:rPr>
              <w:t>Ancient Greece</w:t>
            </w:r>
          </w:p>
          <w:p w14:paraId="1A6F5DD5" w14:textId="77777777" w:rsidR="008F1113" w:rsidRPr="008C31E8" w:rsidRDefault="008F1113" w:rsidP="008F1113">
            <w:pPr>
              <w:rPr>
                <w:rFonts w:cstheme="minorHAnsi"/>
                <w:b/>
                <w:color w:val="222222"/>
                <w:sz w:val="20"/>
                <w:szCs w:val="20"/>
                <w:shd w:val="clear" w:color="auto" w:fill="FFFFFF"/>
              </w:rPr>
            </w:pPr>
            <w:r w:rsidRPr="008C31E8">
              <w:rPr>
                <w:rFonts w:cstheme="minorHAnsi"/>
                <w:b/>
                <w:sz w:val="20"/>
                <w:szCs w:val="20"/>
              </w:rPr>
              <w:t xml:space="preserve">800 </w:t>
            </w:r>
            <w:r w:rsidRPr="008C31E8">
              <w:rPr>
                <w:rFonts w:cstheme="minorHAnsi"/>
                <w:b/>
                <w:color w:val="222222"/>
                <w:sz w:val="20"/>
                <w:szCs w:val="20"/>
                <w:shd w:val="clear" w:color="auto" w:fill="FFFFFF"/>
              </w:rPr>
              <w:t>– 146 BCE</w:t>
            </w:r>
          </w:p>
          <w:p w14:paraId="3D6F6947" w14:textId="77777777" w:rsidR="008F1113" w:rsidRPr="008C31E8" w:rsidRDefault="008F1113" w:rsidP="008F1113">
            <w:pPr>
              <w:rPr>
                <w:rFonts w:cstheme="minorHAnsi"/>
                <w:b/>
                <w:color w:val="222222"/>
                <w:sz w:val="20"/>
                <w:szCs w:val="20"/>
                <w:shd w:val="clear" w:color="auto" w:fill="FFFFFF"/>
              </w:rPr>
            </w:pPr>
            <w:r w:rsidRPr="008C31E8">
              <w:rPr>
                <w:rFonts w:cstheme="minorHAnsi"/>
                <w:b/>
                <w:sz w:val="20"/>
                <w:szCs w:val="20"/>
              </w:rPr>
              <w:t xml:space="preserve">Ancient Greece 800 </w:t>
            </w:r>
            <w:r w:rsidRPr="008C31E8">
              <w:rPr>
                <w:rFonts w:cstheme="minorHAnsi"/>
                <w:b/>
                <w:color w:val="222222"/>
                <w:sz w:val="20"/>
                <w:szCs w:val="20"/>
                <w:shd w:val="clear" w:color="auto" w:fill="FFFFFF"/>
              </w:rPr>
              <w:t>– 146 BCE</w:t>
            </w:r>
          </w:p>
          <w:p w14:paraId="7626ABC5" w14:textId="77777777" w:rsidR="008F1113" w:rsidRPr="008C31E8" w:rsidRDefault="008F1113" w:rsidP="004E7DBC">
            <w:pPr>
              <w:pStyle w:val="ListParagraph"/>
              <w:widowControl/>
              <w:numPr>
                <w:ilvl w:val="0"/>
                <w:numId w:val="6"/>
              </w:numPr>
              <w:autoSpaceDE/>
              <w:autoSpaceDN/>
              <w:contextualSpacing/>
              <w:rPr>
                <w:rFonts w:asciiTheme="minorHAnsi" w:hAnsiTheme="minorHAnsi" w:cstheme="minorHAnsi"/>
                <w:i/>
                <w:sz w:val="20"/>
                <w:szCs w:val="20"/>
              </w:rPr>
            </w:pPr>
            <w:r w:rsidRPr="008C31E8">
              <w:rPr>
                <w:rFonts w:asciiTheme="minorHAnsi" w:hAnsiTheme="minorHAnsi" w:cstheme="minorHAnsi"/>
                <w:i/>
                <w:sz w:val="20"/>
                <w:szCs w:val="20"/>
              </w:rPr>
              <w:t>How was Ancient Greece organised?</w:t>
            </w:r>
          </w:p>
          <w:p w14:paraId="4498A2BF" w14:textId="77777777" w:rsidR="008F1113" w:rsidRPr="008C31E8" w:rsidRDefault="008F1113" w:rsidP="004E7DBC">
            <w:pPr>
              <w:pStyle w:val="ListParagraph"/>
              <w:widowControl/>
              <w:numPr>
                <w:ilvl w:val="0"/>
                <w:numId w:val="6"/>
              </w:numPr>
              <w:autoSpaceDE/>
              <w:autoSpaceDN/>
              <w:contextualSpacing/>
              <w:rPr>
                <w:rFonts w:asciiTheme="minorHAnsi" w:hAnsiTheme="minorHAnsi" w:cstheme="minorHAnsi"/>
                <w:i/>
                <w:sz w:val="20"/>
                <w:szCs w:val="20"/>
              </w:rPr>
            </w:pPr>
            <w:r w:rsidRPr="008C31E8">
              <w:rPr>
                <w:rFonts w:asciiTheme="minorHAnsi" w:hAnsiTheme="minorHAnsi" w:cstheme="minorHAnsi"/>
                <w:i/>
                <w:sz w:val="20"/>
                <w:szCs w:val="20"/>
              </w:rPr>
              <w:t>What was the Golden Age in Greece?</w:t>
            </w:r>
          </w:p>
          <w:p w14:paraId="2EA84EBB" w14:textId="77777777" w:rsidR="008F1113" w:rsidRPr="008C31E8" w:rsidRDefault="008F1113" w:rsidP="004E7DBC">
            <w:pPr>
              <w:pStyle w:val="ListParagraph"/>
              <w:widowControl/>
              <w:numPr>
                <w:ilvl w:val="0"/>
                <w:numId w:val="6"/>
              </w:numPr>
              <w:autoSpaceDE/>
              <w:autoSpaceDN/>
              <w:contextualSpacing/>
              <w:rPr>
                <w:rFonts w:asciiTheme="minorHAnsi" w:hAnsiTheme="minorHAnsi" w:cstheme="minorHAnsi"/>
                <w:i/>
                <w:sz w:val="20"/>
                <w:szCs w:val="20"/>
              </w:rPr>
            </w:pPr>
            <w:r w:rsidRPr="008C31E8">
              <w:rPr>
                <w:rFonts w:asciiTheme="minorHAnsi" w:hAnsiTheme="minorHAnsi" w:cstheme="minorHAnsi"/>
                <w:i/>
                <w:sz w:val="20"/>
                <w:szCs w:val="20"/>
              </w:rPr>
              <w:t>What did the Greeks believe?</w:t>
            </w:r>
          </w:p>
          <w:p w14:paraId="09E13181" w14:textId="77777777" w:rsidR="008F1113" w:rsidRPr="008C31E8" w:rsidRDefault="008F1113" w:rsidP="004E7DBC">
            <w:pPr>
              <w:pStyle w:val="ListParagraph"/>
              <w:widowControl/>
              <w:numPr>
                <w:ilvl w:val="0"/>
                <w:numId w:val="6"/>
              </w:numPr>
              <w:autoSpaceDE/>
              <w:autoSpaceDN/>
              <w:contextualSpacing/>
              <w:rPr>
                <w:rFonts w:asciiTheme="minorHAnsi" w:hAnsiTheme="minorHAnsi" w:cstheme="minorHAnsi"/>
                <w:i/>
                <w:sz w:val="20"/>
                <w:szCs w:val="20"/>
              </w:rPr>
            </w:pPr>
            <w:r w:rsidRPr="008C31E8">
              <w:rPr>
                <w:rFonts w:asciiTheme="minorHAnsi" w:hAnsiTheme="minorHAnsi" w:cstheme="minorHAnsi"/>
                <w:i/>
                <w:sz w:val="20"/>
                <w:szCs w:val="20"/>
              </w:rPr>
              <w:t>Who were the Ancient Greek philosophers?</w:t>
            </w:r>
          </w:p>
          <w:p w14:paraId="1F34E5FA" w14:textId="77777777" w:rsidR="008F1113" w:rsidRPr="008C31E8" w:rsidRDefault="008F1113" w:rsidP="004E7DBC">
            <w:pPr>
              <w:pStyle w:val="ListParagraph"/>
              <w:widowControl/>
              <w:numPr>
                <w:ilvl w:val="0"/>
                <w:numId w:val="6"/>
              </w:numPr>
              <w:autoSpaceDE/>
              <w:autoSpaceDN/>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Why was Alexander so great? </w:t>
            </w:r>
          </w:p>
          <w:p w14:paraId="4B675F91" w14:textId="77777777" w:rsidR="008F1113" w:rsidRPr="008C31E8" w:rsidRDefault="008F1113" w:rsidP="004E7DBC">
            <w:pPr>
              <w:pStyle w:val="ListParagraph"/>
              <w:widowControl/>
              <w:numPr>
                <w:ilvl w:val="0"/>
                <w:numId w:val="6"/>
              </w:numPr>
              <w:autoSpaceDE/>
              <w:autoSpaceDN/>
              <w:spacing w:after="160" w:line="259" w:lineRule="auto"/>
              <w:contextualSpacing/>
              <w:rPr>
                <w:rFonts w:asciiTheme="minorHAnsi" w:hAnsiTheme="minorHAnsi" w:cstheme="minorHAnsi"/>
                <w:i/>
                <w:sz w:val="20"/>
                <w:szCs w:val="20"/>
              </w:rPr>
            </w:pPr>
            <w:r w:rsidRPr="008C31E8">
              <w:rPr>
                <w:rFonts w:asciiTheme="minorHAnsi" w:hAnsiTheme="minorHAnsi" w:cstheme="minorHAnsi"/>
                <w:i/>
                <w:sz w:val="20"/>
                <w:szCs w:val="20"/>
              </w:rPr>
              <w:t>Discover how our lives today have been influenced by the Greeks?</w:t>
            </w:r>
          </w:p>
          <w:p w14:paraId="2F9440EF" w14:textId="5D814F67" w:rsidR="007B54DC" w:rsidRPr="008C31E8" w:rsidRDefault="007B54DC" w:rsidP="008F1113">
            <w:pPr>
              <w:adjustRightInd w:val="0"/>
              <w:contextualSpacing/>
              <w:rPr>
                <w:rFonts w:cstheme="minorHAnsi"/>
                <w:i/>
                <w:sz w:val="20"/>
                <w:szCs w:val="20"/>
              </w:rPr>
            </w:pPr>
          </w:p>
        </w:tc>
        <w:tc>
          <w:tcPr>
            <w:tcW w:w="3208" w:type="dxa"/>
          </w:tcPr>
          <w:p w14:paraId="658BE74A" w14:textId="77777777" w:rsidR="007B54DC" w:rsidRPr="008C31E8" w:rsidRDefault="007B54DC" w:rsidP="009D2DB5">
            <w:pPr>
              <w:rPr>
                <w:rFonts w:cstheme="minorHAnsi"/>
                <w:b/>
                <w:sz w:val="20"/>
                <w:szCs w:val="20"/>
              </w:rPr>
            </w:pPr>
            <w:r w:rsidRPr="008C31E8">
              <w:rPr>
                <w:rFonts w:cstheme="minorHAnsi"/>
                <w:b/>
                <w:sz w:val="20"/>
                <w:szCs w:val="20"/>
              </w:rPr>
              <w:t xml:space="preserve">The Industrial Revolution and Victorians </w:t>
            </w:r>
          </w:p>
          <w:p w14:paraId="4334F340" w14:textId="77777777" w:rsidR="007B54DC" w:rsidRPr="008C31E8" w:rsidRDefault="007B54DC" w:rsidP="009D2DB5">
            <w:pPr>
              <w:rPr>
                <w:rFonts w:cstheme="minorHAnsi"/>
                <w:b/>
                <w:color w:val="222222"/>
                <w:sz w:val="20"/>
                <w:szCs w:val="20"/>
                <w:shd w:val="clear" w:color="auto" w:fill="FFFFFF"/>
              </w:rPr>
            </w:pPr>
            <w:r w:rsidRPr="008C31E8">
              <w:rPr>
                <w:rFonts w:cstheme="minorHAnsi"/>
                <w:b/>
                <w:sz w:val="20"/>
                <w:szCs w:val="20"/>
              </w:rPr>
              <w:t xml:space="preserve">1760 </w:t>
            </w:r>
            <w:r w:rsidRPr="008C31E8">
              <w:rPr>
                <w:rFonts w:cstheme="minorHAnsi"/>
                <w:b/>
                <w:color w:val="222222"/>
                <w:sz w:val="20"/>
                <w:szCs w:val="20"/>
                <w:shd w:val="clear" w:color="auto" w:fill="FFFFFF"/>
              </w:rPr>
              <w:t>–1840 AD</w:t>
            </w:r>
          </w:p>
          <w:p w14:paraId="6164B145" w14:textId="77777777" w:rsidR="007B54DC" w:rsidRPr="008C31E8" w:rsidRDefault="007B54DC" w:rsidP="004E7DBC">
            <w:pPr>
              <w:pStyle w:val="ListParagraph"/>
              <w:widowControl/>
              <w:numPr>
                <w:ilvl w:val="0"/>
                <w:numId w:val="15"/>
              </w:numPr>
              <w:adjustRightInd w:val="0"/>
              <w:contextualSpacing/>
              <w:rPr>
                <w:rFonts w:asciiTheme="minorHAnsi" w:hAnsiTheme="minorHAnsi" w:cstheme="minorHAnsi"/>
                <w:i/>
                <w:sz w:val="20"/>
                <w:szCs w:val="20"/>
              </w:rPr>
            </w:pPr>
            <w:r w:rsidRPr="008C31E8">
              <w:rPr>
                <w:rFonts w:asciiTheme="minorHAnsi" w:hAnsiTheme="minorHAnsi" w:cstheme="minorHAnsi"/>
                <w:i/>
                <w:sz w:val="20"/>
                <w:szCs w:val="20"/>
              </w:rPr>
              <w:t>What were the key features of Victorian society?</w:t>
            </w:r>
          </w:p>
          <w:p w14:paraId="6EF187CB" w14:textId="77777777" w:rsidR="007B54DC" w:rsidRPr="008C31E8" w:rsidRDefault="007B54DC" w:rsidP="004E7DBC">
            <w:pPr>
              <w:pStyle w:val="ListParagraph"/>
              <w:widowControl/>
              <w:numPr>
                <w:ilvl w:val="0"/>
                <w:numId w:val="15"/>
              </w:numPr>
              <w:adjustRightInd w:val="0"/>
              <w:contextualSpacing/>
              <w:rPr>
                <w:rFonts w:asciiTheme="minorHAnsi" w:hAnsiTheme="minorHAnsi" w:cstheme="minorHAnsi"/>
                <w:i/>
                <w:sz w:val="20"/>
                <w:szCs w:val="20"/>
              </w:rPr>
            </w:pPr>
            <w:r w:rsidRPr="008C31E8">
              <w:rPr>
                <w:rFonts w:asciiTheme="minorHAnsi" w:hAnsiTheme="minorHAnsi" w:cstheme="minorHAnsi"/>
                <w:i/>
                <w:sz w:val="20"/>
                <w:szCs w:val="20"/>
              </w:rPr>
              <w:t xml:space="preserve">In the Industrial Revolution, what were living conditions like for families? What was life like? </w:t>
            </w:r>
          </w:p>
          <w:p w14:paraId="42F36DE2" w14:textId="77777777" w:rsidR="007B54DC" w:rsidRPr="008C31E8" w:rsidRDefault="007B54DC" w:rsidP="004E7DBC">
            <w:pPr>
              <w:pStyle w:val="ListParagraph"/>
              <w:widowControl/>
              <w:numPr>
                <w:ilvl w:val="0"/>
                <w:numId w:val="15"/>
              </w:numPr>
              <w:adjustRightInd w:val="0"/>
              <w:contextualSpacing/>
              <w:rPr>
                <w:rFonts w:asciiTheme="minorHAnsi" w:hAnsiTheme="minorHAnsi" w:cstheme="minorHAnsi"/>
                <w:i/>
                <w:sz w:val="20"/>
                <w:szCs w:val="20"/>
              </w:rPr>
            </w:pPr>
            <w:r w:rsidRPr="008C31E8">
              <w:rPr>
                <w:rFonts w:asciiTheme="minorHAnsi" w:hAnsiTheme="minorHAnsi" w:cstheme="minorHAnsi"/>
                <w:i/>
                <w:sz w:val="20"/>
                <w:szCs w:val="20"/>
              </w:rPr>
              <w:t>How did working conditions change during the Industrial Revolution?</w:t>
            </w:r>
          </w:p>
          <w:p w14:paraId="0FCB49C0" w14:textId="77777777" w:rsidR="007B54DC" w:rsidRPr="008C31E8" w:rsidRDefault="007B54DC" w:rsidP="004E7DBC">
            <w:pPr>
              <w:pStyle w:val="ListParagraph"/>
              <w:widowControl/>
              <w:numPr>
                <w:ilvl w:val="0"/>
                <w:numId w:val="15"/>
              </w:numPr>
              <w:adjustRightInd w:val="0"/>
              <w:contextualSpacing/>
              <w:rPr>
                <w:rFonts w:asciiTheme="minorHAnsi" w:hAnsiTheme="minorHAnsi" w:cstheme="minorHAnsi"/>
                <w:i/>
                <w:sz w:val="20"/>
                <w:szCs w:val="20"/>
              </w:rPr>
            </w:pPr>
            <w:r w:rsidRPr="008C31E8">
              <w:rPr>
                <w:rFonts w:asciiTheme="minorHAnsi" w:hAnsiTheme="minorHAnsi" w:cstheme="minorHAnsi"/>
                <w:i/>
                <w:sz w:val="20"/>
                <w:szCs w:val="20"/>
              </w:rPr>
              <w:t>What inventions revolutionised the lives of British people?</w:t>
            </w:r>
          </w:p>
          <w:p w14:paraId="0E03CF0C" w14:textId="77777777" w:rsidR="00DD4F36" w:rsidRPr="008C31E8" w:rsidRDefault="007B54DC" w:rsidP="004E7DBC">
            <w:pPr>
              <w:pStyle w:val="ListParagraph"/>
              <w:widowControl/>
              <w:numPr>
                <w:ilvl w:val="0"/>
                <w:numId w:val="15"/>
              </w:numPr>
              <w:adjustRightInd w:val="0"/>
              <w:contextualSpacing/>
              <w:rPr>
                <w:rFonts w:asciiTheme="minorHAnsi" w:hAnsiTheme="minorHAnsi" w:cstheme="minorHAnsi"/>
                <w:i/>
                <w:sz w:val="20"/>
                <w:szCs w:val="20"/>
              </w:rPr>
            </w:pPr>
            <w:r w:rsidRPr="008C31E8">
              <w:rPr>
                <w:rFonts w:asciiTheme="minorHAnsi" w:hAnsiTheme="minorHAnsi" w:cstheme="minorHAnsi"/>
                <w:i/>
                <w:sz w:val="20"/>
                <w:szCs w:val="20"/>
              </w:rPr>
              <w:t>What impact did Brunel have on the Victorian Era?</w:t>
            </w:r>
          </w:p>
          <w:p w14:paraId="15A05199" w14:textId="7065D75C" w:rsidR="007B54DC" w:rsidRPr="008C31E8" w:rsidRDefault="007B54DC" w:rsidP="004E7DBC">
            <w:pPr>
              <w:pStyle w:val="ListParagraph"/>
              <w:widowControl/>
              <w:numPr>
                <w:ilvl w:val="0"/>
                <w:numId w:val="15"/>
              </w:numPr>
              <w:adjustRightInd w:val="0"/>
              <w:contextualSpacing/>
              <w:rPr>
                <w:rFonts w:asciiTheme="minorHAnsi" w:hAnsiTheme="minorHAnsi" w:cstheme="minorHAnsi"/>
                <w:i/>
                <w:sz w:val="20"/>
                <w:szCs w:val="20"/>
              </w:rPr>
            </w:pPr>
            <w:r w:rsidRPr="008C31E8">
              <w:rPr>
                <w:rFonts w:asciiTheme="minorHAnsi" w:hAnsiTheme="minorHAnsi" w:cstheme="minorHAnsi"/>
                <w:i/>
                <w:sz w:val="20"/>
                <w:szCs w:val="20"/>
              </w:rPr>
              <w:t>Could include a question about the changing power of monarchs: How did Queen Victoria change life for British people during her reign</w:t>
            </w:r>
          </w:p>
        </w:tc>
      </w:tr>
      <w:tr w:rsidR="00DD43DE" w:rsidRPr="008C31E8" w14:paraId="3858BC35" w14:textId="77777777" w:rsidTr="009D2DB5">
        <w:trPr>
          <w:trHeight w:val="3420"/>
        </w:trPr>
        <w:tc>
          <w:tcPr>
            <w:tcW w:w="2217" w:type="dxa"/>
            <w:shd w:val="clear" w:color="auto" w:fill="00B050"/>
          </w:tcPr>
          <w:p w14:paraId="7B5FA9B1" w14:textId="77777777" w:rsidR="00DD43DE" w:rsidRPr="008C31E8" w:rsidRDefault="00DD43DE" w:rsidP="009D2DB5">
            <w:pPr>
              <w:rPr>
                <w:rFonts w:cstheme="minorHAnsi"/>
                <w:b/>
                <w:bCs/>
                <w:sz w:val="20"/>
                <w:szCs w:val="20"/>
              </w:rPr>
            </w:pPr>
          </w:p>
        </w:tc>
        <w:tc>
          <w:tcPr>
            <w:tcW w:w="3314" w:type="dxa"/>
          </w:tcPr>
          <w:p w14:paraId="29D9DF86" w14:textId="77777777" w:rsidR="00EC7C00" w:rsidRPr="008C31E8" w:rsidRDefault="00EC7C00" w:rsidP="00EC7C00">
            <w:pPr>
              <w:pStyle w:val="ListParagraph"/>
              <w:widowControl/>
              <w:numPr>
                <w:ilvl w:val="0"/>
                <w:numId w:val="27"/>
              </w:numPr>
              <w:autoSpaceDE/>
              <w:autoSpaceDN/>
              <w:spacing w:after="160" w:line="259" w:lineRule="auto"/>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Famous historical women (Mary Anning Y1)</w:t>
            </w:r>
          </w:p>
          <w:p w14:paraId="5F171D60" w14:textId="77777777" w:rsidR="00EC7C00" w:rsidRPr="008C31E8" w:rsidRDefault="00EC7C00" w:rsidP="00EC7C00">
            <w:pPr>
              <w:pStyle w:val="ListParagraph"/>
              <w:widowControl/>
              <w:numPr>
                <w:ilvl w:val="0"/>
                <w:numId w:val="27"/>
              </w:numPr>
              <w:autoSpaceDE/>
              <w:autoSpaceDN/>
              <w:spacing w:after="160" w:line="259" w:lineRule="auto"/>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Historical figures (Wright Brothers)</w:t>
            </w:r>
          </w:p>
          <w:p w14:paraId="059EC5EA" w14:textId="4499E5F1" w:rsidR="00DD43DE" w:rsidRPr="008C31E8" w:rsidRDefault="00EC7C00" w:rsidP="00EC7C00">
            <w:pPr>
              <w:pStyle w:val="ListParagraph"/>
              <w:widowControl/>
              <w:numPr>
                <w:ilvl w:val="0"/>
                <w:numId w:val="27"/>
              </w:numPr>
              <w:autoSpaceDE/>
              <w:autoSpaceDN/>
              <w:spacing w:after="160" w:line="259" w:lineRule="auto"/>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Guy Fawkes</w:t>
            </w:r>
          </w:p>
          <w:p w14:paraId="371B4F7D"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Family history</w:t>
            </w:r>
          </w:p>
          <w:p w14:paraId="2DC55211"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Sequencing events in order</w:t>
            </w:r>
          </w:p>
          <w:p w14:paraId="05EA1FFC"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Asking and answering questions in the present</w:t>
            </w:r>
          </w:p>
          <w:p w14:paraId="01D9B6CE"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Observing and describing first hand</w:t>
            </w:r>
          </w:p>
          <w:p w14:paraId="1846AF6A"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Biblical history – the stories of Jesus, creation, the birth and death of Jesus</w:t>
            </w:r>
          </w:p>
          <w:p w14:paraId="6AC44049"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Celebrations linked to past events – bonfire night, Christmas, Easter</w:t>
            </w:r>
          </w:p>
          <w:p w14:paraId="05E32C01"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Artists from the past</w:t>
            </w:r>
          </w:p>
          <w:p w14:paraId="1FFDDD0B" w14:textId="7DB0E06E" w:rsidR="00EC7C00" w:rsidRPr="008C31E8" w:rsidRDefault="00EC7C00" w:rsidP="00EC7C00">
            <w:pPr>
              <w:rPr>
                <w:rFonts w:cstheme="minorHAnsi"/>
                <w:sz w:val="20"/>
                <w:szCs w:val="20"/>
              </w:rPr>
            </w:pPr>
          </w:p>
        </w:tc>
        <w:tc>
          <w:tcPr>
            <w:tcW w:w="3253" w:type="dxa"/>
          </w:tcPr>
          <w:p w14:paraId="23C1A01A" w14:textId="77777777" w:rsidR="00EC7C00" w:rsidRPr="008C31E8" w:rsidRDefault="00EC7C00" w:rsidP="00EC7C00">
            <w:pPr>
              <w:pStyle w:val="ListParagraph"/>
              <w:widowControl/>
              <w:numPr>
                <w:ilvl w:val="0"/>
                <w:numId w:val="27"/>
              </w:numPr>
              <w:autoSpaceDE/>
              <w:autoSpaceDN/>
              <w:spacing w:after="160" w:line="259" w:lineRule="auto"/>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Famous historical women (Mary Anning Y1)</w:t>
            </w:r>
          </w:p>
          <w:p w14:paraId="5627D565" w14:textId="77777777" w:rsidR="00EC7C00" w:rsidRPr="008C31E8" w:rsidRDefault="00EC7C00" w:rsidP="00EC7C00">
            <w:pPr>
              <w:pStyle w:val="ListParagraph"/>
              <w:widowControl/>
              <w:numPr>
                <w:ilvl w:val="0"/>
                <w:numId w:val="27"/>
              </w:numPr>
              <w:autoSpaceDE/>
              <w:autoSpaceDN/>
              <w:spacing w:after="160" w:line="259" w:lineRule="auto"/>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Historical figures (Wright Brothers)</w:t>
            </w:r>
          </w:p>
          <w:p w14:paraId="51325643" w14:textId="77777777" w:rsidR="00EC7C00" w:rsidRPr="008C31E8" w:rsidRDefault="00EC7C00" w:rsidP="00EC7C00">
            <w:pPr>
              <w:pStyle w:val="ListParagraph"/>
              <w:widowControl/>
              <w:numPr>
                <w:ilvl w:val="0"/>
                <w:numId w:val="27"/>
              </w:numPr>
              <w:autoSpaceDE/>
              <w:autoSpaceDN/>
              <w:spacing w:after="160" w:line="259" w:lineRule="auto"/>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Guy Fawkes</w:t>
            </w:r>
          </w:p>
          <w:p w14:paraId="132428A0"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Family history</w:t>
            </w:r>
          </w:p>
          <w:p w14:paraId="6D374542"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Sequencing events in order</w:t>
            </w:r>
          </w:p>
          <w:p w14:paraId="7C68EB96"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Asking and answering questions in the present</w:t>
            </w:r>
          </w:p>
          <w:p w14:paraId="6022C803"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Observing and describing first hand</w:t>
            </w:r>
          </w:p>
          <w:p w14:paraId="315FF1EF"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Biblical history – the stories of Jesus, creation, the birth and death of Jesus</w:t>
            </w:r>
          </w:p>
          <w:p w14:paraId="48D1254E"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Celebrations linked to past events – bonfire night, Christmas, Easter</w:t>
            </w:r>
          </w:p>
          <w:p w14:paraId="1A91061E" w14:textId="77777777" w:rsidR="00EC7C00" w:rsidRPr="008C31E8" w:rsidRDefault="00EC7C00" w:rsidP="00EC7C00">
            <w:pPr>
              <w:pStyle w:val="ListParagraph"/>
              <w:widowControl/>
              <w:numPr>
                <w:ilvl w:val="0"/>
                <w:numId w:val="25"/>
              </w:numPr>
              <w:autoSpaceDE/>
              <w:autoSpaceDN/>
              <w:spacing w:after="160" w:line="259" w:lineRule="auto"/>
              <w:ind w:left="314"/>
              <w:contextualSpacing/>
              <w:rPr>
                <w:rFonts w:asciiTheme="minorHAnsi" w:eastAsiaTheme="minorEastAsia" w:hAnsiTheme="minorHAnsi" w:cstheme="minorHAnsi"/>
                <w:sz w:val="20"/>
                <w:szCs w:val="20"/>
              </w:rPr>
            </w:pPr>
            <w:r w:rsidRPr="008C31E8">
              <w:rPr>
                <w:rFonts w:asciiTheme="minorHAnsi" w:eastAsia="Calibri" w:hAnsiTheme="minorHAnsi" w:cstheme="minorHAnsi"/>
                <w:sz w:val="20"/>
                <w:szCs w:val="20"/>
              </w:rPr>
              <w:t>Artists from the past</w:t>
            </w:r>
          </w:p>
          <w:p w14:paraId="6915BEA5" w14:textId="77777777" w:rsidR="00DD43DE" w:rsidRPr="008C31E8" w:rsidRDefault="00DD43DE" w:rsidP="008F1113">
            <w:pPr>
              <w:rPr>
                <w:rFonts w:cstheme="minorHAnsi"/>
                <w:sz w:val="20"/>
                <w:szCs w:val="20"/>
              </w:rPr>
            </w:pPr>
          </w:p>
        </w:tc>
        <w:tc>
          <w:tcPr>
            <w:tcW w:w="3318" w:type="dxa"/>
          </w:tcPr>
          <w:p w14:paraId="65300884" w14:textId="7EC38FB5" w:rsidR="00EC7C00" w:rsidRPr="008C31E8" w:rsidRDefault="00EC7C00" w:rsidP="00EC7C00">
            <w:pPr>
              <w:spacing w:line="259" w:lineRule="auto"/>
              <w:ind w:left="315"/>
              <w:rPr>
                <w:rFonts w:eastAsia="Calibri" w:cstheme="minorHAnsi"/>
                <w:sz w:val="20"/>
                <w:szCs w:val="20"/>
              </w:rPr>
            </w:pPr>
            <w:r w:rsidRPr="008C31E8">
              <w:rPr>
                <w:rFonts w:eastAsia="Calibri" w:cstheme="minorHAnsi"/>
                <w:sz w:val="20"/>
                <w:szCs w:val="20"/>
              </w:rPr>
              <w:t xml:space="preserve">Ancient Egyptian civilisation </w:t>
            </w:r>
          </w:p>
          <w:p w14:paraId="2F6D1834" w14:textId="7C27330E" w:rsidR="00EC7C00" w:rsidRPr="008C31E8" w:rsidRDefault="00EC7C00" w:rsidP="00EC7C00">
            <w:pPr>
              <w:spacing w:line="259" w:lineRule="auto"/>
              <w:ind w:left="315"/>
              <w:rPr>
                <w:rFonts w:eastAsia="Calibri" w:cstheme="minorHAnsi"/>
                <w:sz w:val="20"/>
                <w:szCs w:val="20"/>
              </w:rPr>
            </w:pPr>
            <w:r w:rsidRPr="008C31E8">
              <w:rPr>
                <w:rFonts w:eastAsia="Calibri" w:cstheme="minorHAnsi"/>
                <w:sz w:val="20"/>
                <w:szCs w:val="20"/>
              </w:rPr>
              <w:t>Romans</w:t>
            </w:r>
          </w:p>
          <w:p w14:paraId="06DE8BC3" w14:textId="03C89459" w:rsidR="00EC7C00" w:rsidRPr="008C31E8" w:rsidRDefault="00EC7C00" w:rsidP="00EC7C00">
            <w:pPr>
              <w:spacing w:line="259" w:lineRule="auto"/>
              <w:ind w:left="315"/>
              <w:rPr>
                <w:rFonts w:eastAsia="Calibri" w:cstheme="minorHAnsi"/>
                <w:sz w:val="20"/>
                <w:szCs w:val="20"/>
              </w:rPr>
            </w:pPr>
            <w:r w:rsidRPr="008C31E8">
              <w:rPr>
                <w:rFonts w:eastAsia="Calibri" w:cstheme="minorHAnsi"/>
                <w:sz w:val="20"/>
                <w:szCs w:val="20"/>
              </w:rPr>
              <w:t>Stone age</w:t>
            </w:r>
          </w:p>
          <w:p w14:paraId="023F9D02" w14:textId="77777777" w:rsidR="00DD43DE" w:rsidRPr="008C31E8" w:rsidRDefault="00DD43DE" w:rsidP="008F1113">
            <w:pPr>
              <w:rPr>
                <w:rFonts w:cstheme="minorHAnsi"/>
                <w:sz w:val="20"/>
                <w:szCs w:val="20"/>
              </w:rPr>
            </w:pPr>
          </w:p>
        </w:tc>
        <w:tc>
          <w:tcPr>
            <w:tcW w:w="3208" w:type="dxa"/>
          </w:tcPr>
          <w:p w14:paraId="7F1F9387" w14:textId="77777777" w:rsidR="00DD43DE" w:rsidRPr="008C31E8" w:rsidRDefault="00DD43DE" w:rsidP="00DD43DE">
            <w:pPr>
              <w:autoSpaceDE w:val="0"/>
              <w:autoSpaceDN w:val="0"/>
              <w:adjustRightInd w:val="0"/>
              <w:rPr>
                <w:rFonts w:cstheme="minorHAnsi"/>
                <w:sz w:val="20"/>
                <w:szCs w:val="20"/>
              </w:rPr>
            </w:pPr>
            <w:r w:rsidRPr="008C31E8">
              <w:rPr>
                <w:rFonts w:cstheme="minorHAnsi"/>
                <w:sz w:val="20"/>
                <w:szCs w:val="20"/>
              </w:rPr>
              <w:t>Brunel (Y2)</w:t>
            </w:r>
          </w:p>
          <w:p w14:paraId="796BA0BE" w14:textId="77777777" w:rsidR="00DD43DE" w:rsidRPr="008C31E8" w:rsidRDefault="00DD43DE" w:rsidP="00DD43DE">
            <w:pPr>
              <w:autoSpaceDE w:val="0"/>
              <w:autoSpaceDN w:val="0"/>
              <w:adjustRightInd w:val="0"/>
              <w:rPr>
                <w:rFonts w:cstheme="minorHAnsi"/>
                <w:sz w:val="20"/>
                <w:szCs w:val="20"/>
              </w:rPr>
            </w:pPr>
          </w:p>
          <w:p w14:paraId="31029F39" w14:textId="77777777" w:rsidR="00DD43DE" w:rsidRPr="008C31E8" w:rsidRDefault="00DD43DE" w:rsidP="00DD43DE">
            <w:pPr>
              <w:autoSpaceDE w:val="0"/>
              <w:autoSpaceDN w:val="0"/>
              <w:adjustRightInd w:val="0"/>
              <w:rPr>
                <w:rFonts w:cstheme="minorHAnsi"/>
                <w:sz w:val="20"/>
                <w:szCs w:val="20"/>
              </w:rPr>
            </w:pPr>
            <w:r w:rsidRPr="008C31E8">
              <w:rPr>
                <w:rFonts w:cstheme="minorHAnsi"/>
                <w:sz w:val="20"/>
                <w:szCs w:val="20"/>
              </w:rPr>
              <w:t>Victorian Holidays (Y1)</w:t>
            </w:r>
          </w:p>
          <w:p w14:paraId="4CA30D78" w14:textId="77777777" w:rsidR="00DD43DE" w:rsidRPr="008C31E8" w:rsidRDefault="00DD43DE" w:rsidP="00DD43DE">
            <w:pPr>
              <w:autoSpaceDE w:val="0"/>
              <w:autoSpaceDN w:val="0"/>
              <w:adjustRightInd w:val="0"/>
              <w:rPr>
                <w:rFonts w:cstheme="minorHAnsi"/>
                <w:sz w:val="20"/>
                <w:szCs w:val="20"/>
              </w:rPr>
            </w:pPr>
          </w:p>
          <w:p w14:paraId="2648A48A" w14:textId="77777777" w:rsidR="00DD43DE" w:rsidRPr="008C31E8" w:rsidRDefault="00DD43DE" w:rsidP="00DD43DE">
            <w:pPr>
              <w:rPr>
                <w:rFonts w:cstheme="minorHAnsi"/>
                <w:sz w:val="20"/>
                <w:szCs w:val="20"/>
              </w:rPr>
            </w:pPr>
            <w:r w:rsidRPr="008C31E8">
              <w:rPr>
                <w:rFonts w:cstheme="minorHAnsi"/>
                <w:sz w:val="20"/>
                <w:szCs w:val="20"/>
              </w:rPr>
              <w:t>Monarchs (Medieval monarch Y5)</w:t>
            </w:r>
          </w:p>
          <w:p w14:paraId="4BDD03D8" w14:textId="77777777" w:rsidR="00DD43DE" w:rsidRPr="008C31E8" w:rsidRDefault="00DD43DE" w:rsidP="00DD43DE">
            <w:pPr>
              <w:rPr>
                <w:rFonts w:cstheme="minorHAnsi"/>
                <w:sz w:val="20"/>
                <w:szCs w:val="20"/>
              </w:rPr>
            </w:pPr>
          </w:p>
          <w:p w14:paraId="5D76F9C4" w14:textId="78E95AC5" w:rsidR="00DD43DE" w:rsidRPr="008C31E8" w:rsidRDefault="00DD43DE" w:rsidP="00DD43DE">
            <w:pPr>
              <w:rPr>
                <w:rFonts w:cstheme="minorHAnsi"/>
                <w:sz w:val="20"/>
                <w:szCs w:val="20"/>
              </w:rPr>
            </w:pPr>
            <w:r w:rsidRPr="008C31E8">
              <w:rPr>
                <w:rFonts w:cstheme="minorHAnsi"/>
                <w:sz w:val="20"/>
                <w:szCs w:val="20"/>
              </w:rPr>
              <w:t>Mary Seacole and Florence Nightingale (Y2)</w:t>
            </w:r>
          </w:p>
        </w:tc>
      </w:tr>
    </w:tbl>
    <w:p w14:paraId="47BFB725" w14:textId="77777777" w:rsidR="00D518B5" w:rsidRPr="007B54DC" w:rsidRDefault="00D518B5" w:rsidP="007B54DC">
      <w:pPr>
        <w:rPr>
          <w:rFonts w:cstheme="minorHAnsi"/>
          <w:sz w:val="24"/>
          <w:szCs w:val="24"/>
        </w:rPr>
      </w:pPr>
    </w:p>
    <w:sectPr w:rsidR="00D518B5" w:rsidRPr="007B54DC" w:rsidSect="00AA21BB">
      <w:pgSz w:w="16838" w:h="11906" w:orient="landscape"/>
      <w:pgMar w:top="567" w:right="539"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B97EA" w14:textId="77777777" w:rsidR="00063FEF" w:rsidRDefault="00063FEF" w:rsidP="003D690F">
      <w:pPr>
        <w:spacing w:after="0" w:line="240" w:lineRule="auto"/>
      </w:pPr>
      <w:r>
        <w:separator/>
      </w:r>
    </w:p>
  </w:endnote>
  <w:endnote w:type="continuationSeparator" w:id="0">
    <w:p w14:paraId="208E9DD3" w14:textId="77777777" w:rsidR="00063FEF" w:rsidRDefault="00063FEF" w:rsidP="003D6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WJK P+ Arial MT">
    <w:altName w:val="Arial"/>
    <w:panose1 w:val="00000000000000000000"/>
    <w:charset w:val="00"/>
    <w:family w:val="swiss"/>
    <w:notTrueType/>
    <w:pitch w:val="default"/>
    <w:sig w:usb0="00000003" w:usb1="00000000" w:usb2="00000000" w:usb3="00000000" w:csb0="00000001" w:csb1="00000000"/>
  </w:font>
  <w:font w:name="COILG X+ Arial MT">
    <w:altName w:val="Arial"/>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D64C4" w14:textId="77777777" w:rsidR="00063FEF" w:rsidRDefault="00063FEF" w:rsidP="003D690F">
      <w:pPr>
        <w:spacing w:after="0" w:line="240" w:lineRule="auto"/>
      </w:pPr>
      <w:r>
        <w:separator/>
      </w:r>
    </w:p>
  </w:footnote>
  <w:footnote w:type="continuationSeparator" w:id="0">
    <w:p w14:paraId="56880055" w14:textId="77777777" w:rsidR="00063FEF" w:rsidRDefault="00063FEF" w:rsidP="003D6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7568"/>
    <w:multiLevelType w:val="hybridMultilevel"/>
    <w:tmpl w:val="4D529D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412E97"/>
    <w:multiLevelType w:val="hybridMultilevel"/>
    <w:tmpl w:val="F384D7B6"/>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5C0CCC"/>
    <w:multiLevelType w:val="multilevel"/>
    <w:tmpl w:val="3CE47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F80487"/>
    <w:multiLevelType w:val="multilevel"/>
    <w:tmpl w:val="CBC03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13B4D"/>
    <w:multiLevelType w:val="hybridMultilevel"/>
    <w:tmpl w:val="568812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B54030"/>
    <w:multiLevelType w:val="hybridMultilevel"/>
    <w:tmpl w:val="8A58C4C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2E7B"/>
    <w:multiLevelType w:val="hybridMultilevel"/>
    <w:tmpl w:val="DE40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B4C91"/>
    <w:multiLevelType w:val="hybridMultilevel"/>
    <w:tmpl w:val="1B5CF696"/>
    <w:lvl w:ilvl="0" w:tplc="94027386">
      <w:start w:val="1"/>
      <w:numFmt w:val="bullet"/>
      <w:lvlText w:val=""/>
      <w:lvlJc w:val="left"/>
      <w:pPr>
        <w:ind w:left="720" w:hanging="360"/>
      </w:pPr>
      <w:rPr>
        <w:rFonts w:ascii="Symbol" w:hAnsi="Symbol" w:hint="default"/>
      </w:rPr>
    </w:lvl>
    <w:lvl w:ilvl="1" w:tplc="4E0EBF18">
      <w:start w:val="1"/>
      <w:numFmt w:val="bullet"/>
      <w:lvlText w:val="o"/>
      <w:lvlJc w:val="left"/>
      <w:pPr>
        <w:ind w:left="1440" w:hanging="360"/>
      </w:pPr>
      <w:rPr>
        <w:rFonts w:ascii="Courier New" w:hAnsi="Courier New" w:hint="default"/>
      </w:rPr>
    </w:lvl>
    <w:lvl w:ilvl="2" w:tplc="864C72D2">
      <w:start w:val="1"/>
      <w:numFmt w:val="bullet"/>
      <w:lvlText w:val=""/>
      <w:lvlJc w:val="left"/>
      <w:pPr>
        <w:ind w:left="2160" w:hanging="360"/>
      </w:pPr>
      <w:rPr>
        <w:rFonts w:ascii="Wingdings" w:hAnsi="Wingdings" w:hint="default"/>
      </w:rPr>
    </w:lvl>
    <w:lvl w:ilvl="3" w:tplc="7E785974">
      <w:start w:val="1"/>
      <w:numFmt w:val="bullet"/>
      <w:lvlText w:val=""/>
      <w:lvlJc w:val="left"/>
      <w:pPr>
        <w:ind w:left="2880" w:hanging="360"/>
      </w:pPr>
      <w:rPr>
        <w:rFonts w:ascii="Symbol" w:hAnsi="Symbol" w:hint="default"/>
      </w:rPr>
    </w:lvl>
    <w:lvl w:ilvl="4" w:tplc="48100C0E">
      <w:start w:val="1"/>
      <w:numFmt w:val="bullet"/>
      <w:lvlText w:val="o"/>
      <w:lvlJc w:val="left"/>
      <w:pPr>
        <w:ind w:left="3600" w:hanging="360"/>
      </w:pPr>
      <w:rPr>
        <w:rFonts w:ascii="Courier New" w:hAnsi="Courier New" w:hint="default"/>
      </w:rPr>
    </w:lvl>
    <w:lvl w:ilvl="5" w:tplc="DE8ADFE8">
      <w:start w:val="1"/>
      <w:numFmt w:val="bullet"/>
      <w:lvlText w:val=""/>
      <w:lvlJc w:val="left"/>
      <w:pPr>
        <w:ind w:left="4320" w:hanging="360"/>
      </w:pPr>
      <w:rPr>
        <w:rFonts w:ascii="Wingdings" w:hAnsi="Wingdings" w:hint="default"/>
      </w:rPr>
    </w:lvl>
    <w:lvl w:ilvl="6" w:tplc="8ACA0A3A">
      <w:start w:val="1"/>
      <w:numFmt w:val="bullet"/>
      <w:lvlText w:val=""/>
      <w:lvlJc w:val="left"/>
      <w:pPr>
        <w:ind w:left="5040" w:hanging="360"/>
      </w:pPr>
      <w:rPr>
        <w:rFonts w:ascii="Symbol" w:hAnsi="Symbol" w:hint="default"/>
      </w:rPr>
    </w:lvl>
    <w:lvl w:ilvl="7" w:tplc="A7FCF47E">
      <w:start w:val="1"/>
      <w:numFmt w:val="bullet"/>
      <w:lvlText w:val="o"/>
      <w:lvlJc w:val="left"/>
      <w:pPr>
        <w:ind w:left="5760" w:hanging="360"/>
      </w:pPr>
      <w:rPr>
        <w:rFonts w:ascii="Courier New" w:hAnsi="Courier New" w:hint="default"/>
      </w:rPr>
    </w:lvl>
    <w:lvl w:ilvl="8" w:tplc="24AE8A0A">
      <w:start w:val="1"/>
      <w:numFmt w:val="bullet"/>
      <w:lvlText w:val=""/>
      <w:lvlJc w:val="left"/>
      <w:pPr>
        <w:ind w:left="6480" w:hanging="360"/>
      </w:pPr>
      <w:rPr>
        <w:rFonts w:ascii="Wingdings" w:hAnsi="Wingdings" w:hint="default"/>
      </w:rPr>
    </w:lvl>
  </w:abstractNum>
  <w:abstractNum w:abstractNumId="8" w15:restartNumberingAfterBreak="0">
    <w:nsid w:val="2B9229EC"/>
    <w:multiLevelType w:val="hybridMultilevel"/>
    <w:tmpl w:val="05ECA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766696"/>
    <w:multiLevelType w:val="hybridMultilevel"/>
    <w:tmpl w:val="FFDEB42E"/>
    <w:lvl w:ilvl="0" w:tplc="C174246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B13BCB"/>
    <w:multiLevelType w:val="hybridMultilevel"/>
    <w:tmpl w:val="226E2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012F06"/>
    <w:multiLevelType w:val="hybridMultilevel"/>
    <w:tmpl w:val="170CAE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9614ED"/>
    <w:multiLevelType w:val="hybridMultilevel"/>
    <w:tmpl w:val="F19A466E"/>
    <w:lvl w:ilvl="0" w:tplc="0809000F">
      <w:start w:val="1"/>
      <w:numFmt w:val="decimal"/>
      <w:lvlText w:val="%1."/>
      <w:lvlJc w:val="left"/>
      <w:pPr>
        <w:ind w:left="720"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tplc="0809001B">
      <w:start w:val="1"/>
      <w:numFmt w:val="lowerRoman"/>
      <w:lvlText w:val="%3."/>
      <w:lvlJc w:val="right"/>
      <w:pPr>
        <w:ind w:left="2160" w:hanging="18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tplc="0809000F">
      <w:start w:val="1"/>
      <w:numFmt w:val="decimal"/>
      <w:lvlText w:val="%4."/>
      <w:lvlJc w:val="left"/>
      <w:pPr>
        <w:ind w:left="2880"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tplc="08090019">
      <w:start w:val="1"/>
      <w:numFmt w:val="lowerLetter"/>
      <w:lvlText w:val="%5."/>
      <w:lvlJc w:val="left"/>
      <w:pPr>
        <w:ind w:left="3600"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tplc="0809001B">
      <w:start w:val="1"/>
      <w:numFmt w:val="lowerRoman"/>
      <w:lvlText w:val="%6."/>
      <w:lvlJc w:val="right"/>
      <w:pPr>
        <w:ind w:left="4320" w:hanging="18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tplc="0809000F">
      <w:start w:val="1"/>
      <w:numFmt w:val="decimal"/>
      <w:lvlText w:val="%7."/>
      <w:lvlJc w:val="left"/>
      <w:pPr>
        <w:ind w:left="5040"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tplc="08090019">
      <w:start w:val="1"/>
      <w:numFmt w:val="lowerLetter"/>
      <w:lvlText w:val="%8."/>
      <w:lvlJc w:val="left"/>
      <w:pPr>
        <w:ind w:left="5760"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tplc="0809001B">
      <w:start w:val="1"/>
      <w:numFmt w:val="lowerRoman"/>
      <w:lvlText w:val="%9."/>
      <w:lvlJc w:val="right"/>
      <w:pPr>
        <w:ind w:left="6480" w:hanging="18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F9E1F1C"/>
    <w:multiLevelType w:val="hybridMultilevel"/>
    <w:tmpl w:val="D88AD09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393877"/>
    <w:multiLevelType w:val="hybridMultilevel"/>
    <w:tmpl w:val="E1DC416C"/>
    <w:lvl w:ilvl="0" w:tplc="25C8ABF0">
      <w:start w:val="1"/>
      <w:numFmt w:val="bullet"/>
      <w:lvlText w:val=""/>
      <w:lvlJc w:val="left"/>
      <w:pPr>
        <w:ind w:left="720" w:hanging="360"/>
      </w:pPr>
      <w:rPr>
        <w:rFonts w:ascii="Symbol" w:hAnsi="Symbol" w:hint="default"/>
      </w:rPr>
    </w:lvl>
    <w:lvl w:ilvl="1" w:tplc="BF36F012">
      <w:start w:val="1"/>
      <w:numFmt w:val="bullet"/>
      <w:lvlText w:val="o"/>
      <w:lvlJc w:val="left"/>
      <w:pPr>
        <w:ind w:left="1440" w:hanging="360"/>
      </w:pPr>
      <w:rPr>
        <w:rFonts w:ascii="Courier New" w:hAnsi="Courier New" w:hint="default"/>
      </w:rPr>
    </w:lvl>
    <w:lvl w:ilvl="2" w:tplc="8F485112">
      <w:start w:val="1"/>
      <w:numFmt w:val="bullet"/>
      <w:lvlText w:val=""/>
      <w:lvlJc w:val="left"/>
      <w:pPr>
        <w:ind w:left="2160" w:hanging="360"/>
      </w:pPr>
      <w:rPr>
        <w:rFonts w:ascii="Wingdings" w:hAnsi="Wingdings" w:hint="default"/>
      </w:rPr>
    </w:lvl>
    <w:lvl w:ilvl="3" w:tplc="A5425D2A">
      <w:start w:val="1"/>
      <w:numFmt w:val="bullet"/>
      <w:lvlText w:val=""/>
      <w:lvlJc w:val="left"/>
      <w:pPr>
        <w:ind w:left="2880" w:hanging="360"/>
      </w:pPr>
      <w:rPr>
        <w:rFonts w:ascii="Symbol" w:hAnsi="Symbol" w:hint="default"/>
      </w:rPr>
    </w:lvl>
    <w:lvl w:ilvl="4" w:tplc="85A8008C">
      <w:start w:val="1"/>
      <w:numFmt w:val="bullet"/>
      <w:lvlText w:val="o"/>
      <w:lvlJc w:val="left"/>
      <w:pPr>
        <w:ind w:left="3600" w:hanging="360"/>
      </w:pPr>
      <w:rPr>
        <w:rFonts w:ascii="Courier New" w:hAnsi="Courier New" w:hint="default"/>
      </w:rPr>
    </w:lvl>
    <w:lvl w:ilvl="5" w:tplc="7AF2F178">
      <w:start w:val="1"/>
      <w:numFmt w:val="bullet"/>
      <w:lvlText w:val=""/>
      <w:lvlJc w:val="left"/>
      <w:pPr>
        <w:ind w:left="4320" w:hanging="360"/>
      </w:pPr>
      <w:rPr>
        <w:rFonts w:ascii="Wingdings" w:hAnsi="Wingdings" w:hint="default"/>
      </w:rPr>
    </w:lvl>
    <w:lvl w:ilvl="6" w:tplc="429E0626">
      <w:start w:val="1"/>
      <w:numFmt w:val="bullet"/>
      <w:lvlText w:val=""/>
      <w:lvlJc w:val="left"/>
      <w:pPr>
        <w:ind w:left="5040" w:hanging="360"/>
      </w:pPr>
      <w:rPr>
        <w:rFonts w:ascii="Symbol" w:hAnsi="Symbol" w:hint="default"/>
      </w:rPr>
    </w:lvl>
    <w:lvl w:ilvl="7" w:tplc="35DC987A">
      <w:start w:val="1"/>
      <w:numFmt w:val="bullet"/>
      <w:lvlText w:val="o"/>
      <w:lvlJc w:val="left"/>
      <w:pPr>
        <w:ind w:left="5760" w:hanging="360"/>
      </w:pPr>
      <w:rPr>
        <w:rFonts w:ascii="Courier New" w:hAnsi="Courier New" w:hint="default"/>
      </w:rPr>
    </w:lvl>
    <w:lvl w:ilvl="8" w:tplc="01F206C8">
      <w:start w:val="1"/>
      <w:numFmt w:val="bullet"/>
      <w:lvlText w:val=""/>
      <w:lvlJc w:val="left"/>
      <w:pPr>
        <w:ind w:left="6480" w:hanging="360"/>
      </w:pPr>
      <w:rPr>
        <w:rFonts w:ascii="Wingdings" w:hAnsi="Wingdings" w:hint="default"/>
      </w:rPr>
    </w:lvl>
  </w:abstractNum>
  <w:abstractNum w:abstractNumId="15" w15:restartNumberingAfterBreak="0">
    <w:nsid w:val="53AF2966"/>
    <w:multiLevelType w:val="multilevel"/>
    <w:tmpl w:val="CDA4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C02D7B"/>
    <w:multiLevelType w:val="hybridMultilevel"/>
    <w:tmpl w:val="BC12A4E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3E65608"/>
    <w:multiLevelType w:val="hybridMultilevel"/>
    <w:tmpl w:val="77E2B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587043"/>
    <w:multiLevelType w:val="hybridMultilevel"/>
    <w:tmpl w:val="3FD0608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4F100D"/>
    <w:multiLevelType w:val="multilevel"/>
    <w:tmpl w:val="E5EACF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A42342"/>
    <w:multiLevelType w:val="hybridMultilevel"/>
    <w:tmpl w:val="C34607E4"/>
    <w:lvl w:ilvl="0" w:tplc="14AC7A28">
      <w:start w:val="1"/>
      <w:numFmt w:val="bullet"/>
      <w:lvlText w:val=""/>
      <w:lvlJc w:val="left"/>
      <w:pPr>
        <w:ind w:left="720" w:hanging="360"/>
      </w:pPr>
      <w:rPr>
        <w:rFonts w:ascii="Symbol" w:hAnsi="Symbol" w:hint="default"/>
      </w:rPr>
    </w:lvl>
    <w:lvl w:ilvl="1" w:tplc="C05405DC">
      <w:start w:val="1"/>
      <w:numFmt w:val="bullet"/>
      <w:lvlText w:val="o"/>
      <w:lvlJc w:val="left"/>
      <w:pPr>
        <w:ind w:left="1440" w:hanging="360"/>
      </w:pPr>
      <w:rPr>
        <w:rFonts w:ascii="Courier New" w:hAnsi="Courier New" w:hint="default"/>
      </w:rPr>
    </w:lvl>
    <w:lvl w:ilvl="2" w:tplc="31A86044">
      <w:start w:val="1"/>
      <w:numFmt w:val="bullet"/>
      <w:lvlText w:val=""/>
      <w:lvlJc w:val="left"/>
      <w:pPr>
        <w:ind w:left="2160" w:hanging="360"/>
      </w:pPr>
      <w:rPr>
        <w:rFonts w:ascii="Wingdings" w:hAnsi="Wingdings" w:hint="default"/>
      </w:rPr>
    </w:lvl>
    <w:lvl w:ilvl="3" w:tplc="AEB4BC6E">
      <w:start w:val="1"/>
      <w:numFmt w:val="bullet"/>
      <w:lvlText w:val=""/>
      <w:lvlJc w:val="left"/>
      <w:pPr>
        <w:ind w:left="2880" w:hanging="360"/>
      </w:pPr>
      <w:rPr>
        <w:rFonts w:ascii="Symbol" w:hAnsi="Symbol" w:hint="default"/>
      </w:rPr>
    </w:lvl>
    <w:lvl w:ilvl="4" w:tplc="4C582696">
      <w:start w:val="1"/>
      <w:numFmt w:val="bullet"/>
      <w:lvlText w:val="o"/>
      <w:lvlJc w:val="left"/>
      <w:pPr>
        <w:ind w:left="3600" w:hanging="360"/>
      </w:pPr>
      <w:rPr>
        <w:rFonts w:ascii="Courier New" w:hAnsi="Courier New" w:hint="default"/>
      </w:rPr>
    </w:lvl>
    <w:lvl w:ilvl="5" w:tplc="A09AA716">
      <w:start w:val="1"/>
      <w:numFmt w:val="bullet"/>
      <w:lvlText w:val=""/>
      <w:lvlJc w:val="left"/>
      <w:pPr>
        <w:ind w:left="4320" w:hanging="360"/>
      </w:pPr>
      <w:rPr>
        <w:rFonts w:ascii="Wingdings" w:hAnsi="Wingdings" w:hint="default"/>
      </w:rPr>
    </w:lvl>
    <w:lvl w:ilvl="6" w:tplc="6ED8D216">
      <w:start w:val="1"/>
      <w:numFmt w:val="bullet"/>
      <w:lvlText w:val=""/>
      <w:lvlJc w:val="left"/>
      <w:pPr>
        <w:ind w:left="5040" w:hanging="360"/>
      </w:pPr>
      <w:rPr>
        <w:rFonts w:ascii="Symbol" w:hAnsi="Symbol" w:hint="default"/>
      </w:rPr>
    </w:lvl>
    <w:lvl w:ilvl="7" w:tplc="4ADC4990">
      <w:start w:val="1"/>
      <w:numFmt w:val="bullet"/>
      <w:lvlText w:val="o"/>
      <w:lvlJc w:val="left"/>
      <w:pPr>
        <w:ind w:left="5760" w:hanging="360"/>
      </w:pPr>
      <w:rPr>
        <w:rFonts w:ascii="Courier New" w:hAnsi="Courier New" w:hint="default"/>
      </w:rPr>
    </w:lvl>
    <w:lvl w:ilvl="8" w:tplc="849CD476">
      <w:start w:val="1"/>
      <w:numFmt w:val="bullet"/>
      <w:lvlText w:val=""/>
      <w:lvlJc w:val="left"/>
      <w:pPr>
        <w:ind w:left="6480" w:hanging="360"/>
      </w:pPr>
      <w:rPr>
        <w:rFonts w:ascii="Wingdings" w:hAnsi="Wingdings" w:hint="default"/>
      </w:rPr>
    </w:lvl>
  </w:abstractNum>
  <w:abstractNum w:abstractNumId="21" w15:restartNumberingAfterBreak="0">
    <w:nsid w:val="5FA04EDD"/>
    <w:multiLevelType w:val="hybridMultilevel"/>
    <w:tmpl w:val="6A90A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0A50C2"/>
    <w:multiLevelType w:val="hybridMultilevel"/>
    <w:tmpl w:val="E66E8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9067C0"/>
    <w:multiLevelType w:val="hybridMultilevel"/>
    <w:tmpl w:val="DB0E2FB4"/>
    <w:lvl w:ilvl="0" w:tplc="0809000F">
      <w:start w:val="1"/>
      <w:numFmt w:val="decimal"/>
      <w:lvlText w:val="%1."/>
      <w:lvlJc w:val="left"/>
      <w:pPr>
        <w:ind w:left="50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5D2DDD"/>
    <w:multiLevelType w:val="hybridMultilevel"/>
    <w:tmpl w:val="453EC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62636A"/>
    <w:multiLevelType w:val="hybridMultilevel"/>
    <w:tmpl w:val="4798E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654AC8"/>
    <w:multiLevelType w:val="hybridMultilevel"/>
    <w:tmpl w:val="3342B8F6"/>
    <w:lvl w:ilvl="0" w:tplc="3DC28636">
      <w:start w:val="1"/>
      <w:numFmt w:val="bullet"/>
      <w:lvlText w:val=""/>
      <w:lvlJc w:val="left"/>
      <w:pPr>
        <w:ind w:left="720" w:hanging="360"/>
      </w:pPr>
      <w:rPr>
        <w:rFonts w:ascii="Symbol" w:hAnsi="Symbol" w:hint="default"/>
      </w:rPr>
    </w:lvl>
    <w:lvl w:ilvl="1" w:tplc="5AD87FAA">
      <w:start w:val="1"/>
      <w:numFmt w:val="bullet"/>
      <w:lvlText w:val="o"/>
      <w:lvlJc w:val="left"/>
      <w:pPr>
        <w:ind w:left="1440" w:hanging="360"/>
      </w:pPr>
      <w:rPr>
        <w:rFonts w:ascii="Courier New" w:hAnsi="Courier New" w:hint="default"/>
      </w:rPr>
    </w:lvl>
    <w:lvl w:ilvl="2" w:tplc="3B26A8D6">
      <w:start w:val="1"/>
      <w:numFmt w:val="bullet"/>
      <w:lvlText w:val=""/>
      <w:lvlJc w:val="left"/>
      <w:pPr>
        <w:ind w:left="2160" w:hanging="360"/>
      </w:pPr>
      <w:rPr>
        <w:rFonts w:ascii="Wingdings" w:hAnsi="Wingdings" w:hint="default"/>
      </w:rPr>
    </w:lvl>
    <w:lvl w:ilvl="3" w:tplc="995AC056">
      <w:start w:val="1"/>
      <w:numFmt w:val="bullet"/>
      <w:lvlText w:val=""/>
      <w:lvlJc w:val="left"/>
      <w:pPr>
        <w:ind w:left="2880" w:hanging="360"/>
      </w:pPr>
      <w:rPr>
        <w:rFonts w:ascii="Symbol" w:hAnsi="Symbol" w:hint="default"/>
      </w:rPr>
    </w:lvl>
    <w:lvl w:ilvl="4" w:tplc="3A1A74DA">
      <w:start w:val="1"/>
      <w:numFmt w:val="bullet"/>
      <w:lvlText w:val="o"/>
      <w:lvlJc w:val="left"/>
      <w:pPr>
        <w:ind w:left="3600" w:hanging="360"/>
      </w:pPr>
      <w:rPr>
        <w:rFonts w:ascii="Courier New" w:hAnsi="Courier New" w:hint="default"/>
      </w:rPr>
    </w:lvl>
    <w:lvl w:ilvl="5" w:tplc="30024894">
      <w:start w:val="1"/>
      <w:numFmt w:val="bullet"/>
      <w:lvlText w:val=""/>
      <w:lvlJc w:val="left"/>
      <w:pPr>
        <w:ind w:left="4320" w:hanging="360"/>
      </w:pPr>
      <w:rPr>
        <w:rFonts w:ascii="Wingdings" w:hAnsi="Wingdings" w:hint="default"/>
      </w:rPr>
    </w:lvl>
    <w:lvl w:ilvl="6" w:tplc="ABE4B8EA">
      <w:start w:val="1"/>
      <w:numFmt w:val="bullet"/>
      <w:lvlText w:val=""/>
      <w:lvlJc w:val="left"/>
      <w:pPr>
        <w:ind w:left="5040" w:hanging="360"/>
      </w:pPr>
      <w:rPr>
        <w:rFonts w:ascii="Symbol" w:hAnsi="Symbol" w:hint="default"/>
      </w:rPr>
    </w:lvl>
    <w:lvl w:ilvl="7" w:tplc="69FE9CBC">
      <w:start w:val="1"/>
      <w:numFmt w:val="bullet"/>
      <w:lvlText w:val="o"/>
      <w:lvlJc w:val="left"/>
      <w:pPr>
        <w:ind w:left="5760" w:hanging="360"/>
      </w:pPr>
      <w:rPr>
        <w:rFonts w:ascii="Courier New" w:hAnsi="Courier New" w:hint="default"/>
      </w:rPr>
    </w:lvl>
    <w:lvl w:ilvl="8" w:tplc="61D0D9F4">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23"/>
  </w:num>
  <w:num w:numId="4">
    <w:abstractNumId w:val="17"/>
  </w:num>
  <w:num w:numId="5">
    <w:abstractNumId w:val="1"/>
  </w:num>
  <w:num w:numId="6">
    <w:abstractNumId w:val="11"/>
  </w:num>
  <w:num w:numId="7">
    <w:abstractNumId w:val="8"/>
  </w:num>
  <w:num w:numId="8">
    <w:abstractNumId w:val="18"/>
  </w:num>
  <w:num w:numId="9">
    <w:abstractNumId w:val="24"/>
  </w:num>
  <w:num w:numId="10">
    <w:abstractNumId w:val="25"/>
  </w:num>
  <w:num w:numId="11">
    <w:abstractNumId w:val="5"/>
  </w:num>
  <w:num w:numId="12">
    <w:abstractNumId w:val="10"/>
  </w:num>
  <w:num w:numId="13">
    <w:abstractNumId w:val="0"/>
  </w:num>
  <w:num w:numId="14">
    <w:abstractNumId w:val="13"/>
  </w:num>
  <w:num w:numId="15">
    <w:abstractNumId w:val="16"/>
  </w:num>
  <w:num w:numId="16">
    <w:abstractNumId w:val="4"/>
  </w:num>
  <w:num w:numId="17">
    <w:abstractNumId w:val="12"/>
  </w:num>
  <w:num w:numId="18">
    <w:abstractNumId w:val="9"/>
  </w:num>
  <w:num w:numId="19">
    <w:abstractNumId w:val="6"/>
  </w:num>
  <w:num w:numId="20">
    <w:abstractNumId w:val="15"/>
  </w:num>
  <w:num w:numId="21">
    <w:abstractNumId w:val="2"/>
  </w:num>
  <w:num w:numId="22">
    <w:abstractNumId w:val="19"/>
  </w:num>
  <w:num w:numId="23">
    <w:abstractNumId w:val="3"/>
  </w:num>
  <w:num w:numId="24">
    <w:abstractNumId w:val="26"/>
  </w:num>
  <w:num w:numId="25">
    <w:abstractNumId w:val="7"/>
  </w:num>
  <w:num w:numId="26">
    <w:abstractNumId w:val="20"/>
  </w:num>
  <w:num w:numId="27">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870"/>
    <w:rsid w:val="00015C23"/>
    <w:rsid w:val="00034EFD"/>
    <w:rsid w:val="00040D90"/>
    <w:rsid w:val="0005704A"/>
    <w:rsid w:val="00060981"/>
    <w:rsid w:val="00063FEF"/>
    <w:rsid w:val="0008207D"/>
    <w:rsid w:val="000A18BD"/>
    <w:rsid w:val="000D2B8B"/>
    <w:rsid w:val="000D5BE3"/>
    <w:rsid w:val="000D749A"/>
    <w:rsid w:val="000E0CE9"/>
    <w:rsid w:val="000E4DE4"/>
    <w:rsid w:val="001136BA"/>
    <w:rsid w:val="0012278F"/>
    <w:rsid w:val="00153EB4"/>
    <w:rsid w:val="0016082C"/>
    <w:rsid w:val="00160EDD"/>
    <w:rsid w:val="001C21A1"/>
    <w:rsid w:val="001E01FA"/>
    <w:rsid w:val="001F4268"/>
    <w:rsid w:val="001F4CC7"/>
    <w:rsid w:val="00211A10"/>
    <w:rsid w:val="00211F43"/>
    <w:rsid w:val="00214704"/>
    <w:rsid w:val="00215801"/>
    <w:rsid w:val="00217ACB"/>
    <w:rsid w:val="0022134E"/>
    <w:rsid w:val="002335AC"/>
    <w:rsid w:val="002355E8"/>
    <w:rsid w:val="002361F8"/>
    <w:rsid w:val="00237A05"/>
    <w:rsid w:val="0025429B"/>
    <w:rsid w:val="00254BCC"/>
    <w:rsid w:val="002917A6"/>
    <w:rsid w:val="002922E5"/>
    <w:rsid w:val="002C7AFB"/>
    <w:rsid w:val="002D4CFC"/>
    <w:rsid w:val="002E2A88"/>
    <w:rsid w:val="002E2DAA"/>
    <w:rsid w:val="002E6A18"/>
    <w:rsid w:val="002F6861"/>
    <w:rsid w:val="00303FEC"/>
    <w:rsid w:val="003062DF"/>
    <w:rsid w:val="003070A3"/>
    <w:rsid w:val="00327241"/>
    <w:rsid w:val="00335036"/>
    <w:rsid w:val="0035388C"/>
    <w:rsid w:val="00360AEA"/>
    <w:rsid w:val="00360D7B"/>
    <w:rsid w:val="003861FB"/>
    <w:rsid w:val="003923A6"/>
    <w:rsid w:val="003B180E"/>
    <w:rsid w:val="003B31BF"/>
    <w:rsid w:val="003B334C"/>
    <w:rsid w:val="003C3F1E"/>
    <w:rsid w:val="003C7ED7"/>
    <w:rsid w:val="003D690F"/>
    <w:rsid w:val="003E12AC"/>
    <w:rsid w:val="003E1C82"/>
    <w:rsid w:val="003F718C"/>
    <w:rsid w:val="0040066E"/>
    <w:rsid w:val="0040102B"/>
    <w:rsid w:val="00450FA8"/>
    <w:rsid w:val="00452BAA"/>
    <w:rsid w:val="00460F5F"/>
    <w:rsid w:val="00463493"/>
    <w:rsid w:val="004750A8"/>
    <w:rsid w:val="004851B1"/>
    <w:rsid w:val="004916DF"/>
    <w:rsid w:val="00495F41"/>
    <w:rsid w:val="004A1152"/>
    <w:rsid w:val="004B430C"/>
    <w:rsid w:val="004C1870"/>
    <w:rsid w:val="004C7868"/>
    <w:rsid w:val="004E3B97"/>
    <w:rsid w:val="004E7D72"/>
    <w:rsid w:val="004E7DBC"/>
    <w:rsid w:val="004F0878"/>
    <w:rsid w:val="005020A6"/>
    <w:rsid w:val="00506304"/>
    <w:rsid w:val="00506F32"/>
    <w:rsid w:val="00510430"/>
    <w:rsid w:val="00514008"/>
    <w:rsid w:val="00526573"/>
    <w:rsid w:val="005270C5"/>
    <w:rsid w:val="00535EFE"/>
    <w:rsid w:val="00547EB8"/>
    <w:rsid w:val="00552E41"/>
    <w:rsid w:val="005604E0"/>
    <w:rsid w:val="0058768C"/>
    <w:rsid w:val="005A0755"/>
    <w:rsid w:val="005B7290"/>
    <w:rsid w:val="005C4241"/>
    <w:rsid w:val="005D0229"/>
    <w:rsid w:val="005D59EE"/>
    <w:rsid w:val="00633B74"/>
    <w:rsid w:val="00647287"/>
    <w:rsid w:val="00650E98"/>
    <w:rsid w:val="00662B18"/>
    <w:rsid w:val="0066520B"/>
    <w:rsid w:val="00675628"/>
    <w:rsid w:val="00691E03"/>
    <w:rsid w:val="006C163E"/>
    <w:rsid w:val="006C5003"/>
    <w:rsid w:val="006D0E84"/>
    <w:rsid w:val="00703956"/>
    <w:rsid w:val="0076208A"/>
    <w:rsid w:val="00783946"/>
    <w:rsid w:val="007A4EF6"/>
    <w:rsid w:val="007B54DC"/>
    <w:rsid w:val="007C1F3D"/>
    <w:rsid w:val="007E2686"/>
    <w:rsid w:val="007E6B43"/>
    <w:rsid w:val="007F77C1"/>
    <w:rsid w:val="0081623E"/>
    <w:rsid w:val="008325B1"/>
    <w:rsid w:val="0083553D"/>
    <w:rsid w:val="008411A2"/>
    <w:rsid w:val="00857A18"/>
    <w:rsid w:val="00871858"/>
    <w:rsid w:val="00883F4A"/>
    <w:rsid w:val="0088F753"/>
    <w:rsid w:val="008A53D5"/>
    <w:rsid w:val="008A5447"/>
    <w:rsid w:val="008B7078"/>
    <w:rsid w:val="008C31E8"/>
    <w:rsid w:val="008C798A"/>
    <w:rsid w:val="008F1113"/>
    <w:rsid w:val="0090660D"/>
    <w:rsid w:val="00931E11"/>
    <w:rsid w:val="00953B00"/>
    <w:rsid w:val="00967E6E"/>
    <w:rsid w:val="00981ADF"/>
    <w:rsid w:val="009855BE"/>
    <w:rsid w:val="00992D1B"/>
    <w:rsid w:val="009945D4"/>
    <w:rsid w:val="009A21E0"/>
    <w:rsid w:val="009B080F"/>
    <w:rsid w:val="009D6F81"/>
    <w:rsid w:val="00A34BC1"/>
    <w:rsid w:val="00A604CC"/>
    <w:rsid w:val="00A7785B"/>
    <w:rsid w:val="00A95BDC"/>
    <w:rsid w:val="00AA21BB"/>
    <w:rsid w:val="00AB4E80"/>
    <w:rsid w:val="00AC47FB"/>
    <w:rsid w:val="00AE6982"/>
    <w:rsid w:val="00AE6EE8"/>
    <w:rsid w:val="00AF5083"/>
    <w:rsid w:val="00B147DC"/>
    <w:rsid w:val="00B22191"/>
    <w:rsid w:val="00B425EC"/>
    <w:rsid w:val="00B57CB5"/>
    <w:rsid w:val="00B76642"/>
    <w:rsid w:val="00B9257F"/>
    <w:rsid w:val="00B948EF"/>
    <w:rsid w:val="00BA63E9"/>
    <w:rsid w:val="00BB232F"/>
    <w:rsid w:val="00BD32E9"/>
    <w:rsid w:val="00BD3CDD"/>
    <w:rsid w:val="00BF0A19"/>
    <w:rsid w:val="00BF5ACA"/>
    <w:rsid w:val="00BF6B10"/>
    <w:rsid w:val="00C005BF"/>
    <w:rsid w:val="00C05EF4"/>
    <w:rsid w:val="00C124C2"/>
    <w:rsid w:val="00C14045"/>
    <w:rsid w:val="00C476EC"/>
    <w:rsid w:val="00C544CB"/>
    <w:rsid w:val="00C553C6"/>
    <w:rsid w:val="00C6009F"/>
    <w:rsid w:val="00C7541D"/>
    <w:rsid w:val="00C83B41"/>
    <w:rsid w:val="00CC3E7D"/>
    <w:rsid w:val="00CC4406"/>
    <w:rsid w:val="00CC5964"/>
    <w:rsid w:val="00CC6B1A"/>
    <w:rsid w:val="00CD2A99"/>
    <w:rsid w:val="00CD6159"/>
    <w:rsid w:val="00CE12BB"/>
    <w:rsid w:val="00CF0464"/>
    <w:rsid w:val="00D17CD1"/>
    <w:rsid w:val="00D317E4"/>
    <w:rsid w:val="00D362B7"/>
    <w:rsid w:val="00D464B9"/>
    <w:rsid w:val="00D518B5"/>
    <w:rsid w:val="00D539FE"/>
    <w:rsid w:val="00D64899"/>
    <w:rsid w:val="00D64B8F"/>
    <w:rsid w:val="00D7502C"/>
    <w:rsid w:val="00D76820"/>
    <w:rsid w:val="00D848F1"/>
    <w:rsid w:val="00D87229"/>
    <w:rsid w:val="00D97E5B"/>
    <w:rsid w:val="00DA249C"/>
    <w:rsid w:val="00DB0014"/>
    <w:rsid w:val="00DB1CD0"/>
    <w:rsid w:val="00DC6CA2"/>
    <w:rsid w:val="00DD43DE"/>
    <w:rsid w:val="00DD4F36"/>
    <w:rsid w:val="00E04A30"/>
    <w:rsid w:val="00E432DD"/>
    <w:rsid w:val="00E5389A"/>
    <w:rsid w:val="00E64805"/>
    <w:rsid w:val="00E7107A"/>
    <w:rsid w:val="00E81418"/>
    <w:rsid w:val="00E840F7"/>
    <w:rsid w:val="00E94F3C"/>
    <w:rsid w:val="00EA3047"/>
    <w:rsid w:val="00EB2C12"/>
    <w:rsid w:val="00EC786F"/>
    <w:rsid w:val="00EC7C00"/>
    <w:rsid w:val="00ED3C1C"/>
    <w:rsid w:val="00ED718F"/>
    <w:rsid w:val="00F30DBB"/>
    <w:rsid w:val="00F35B26"/>
    <w:rsid w:val="00F423EB"/>
    <w:rsid w:val="00F42E85"/>
    <w:rsid w:val="00F75641"/>
    <w:rsid w:val="00F76217"/>
    <w:rsid w:val="00F7744E"/>
    <w:rsid w:val="00F77486"/>
    <w:rsid w:val="00F97767"/>
    <w:rsid w:val="00FA30D6"/>
    <w:rsid w:val="00FC1F17"/>
    <w:rsid w:val="00FE66F5"/>
    <w:rsid w:val="00FF0E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552A62"/>
  <w15:docId w15:val="{DF74E653-ABFE-4C6B-8560-ED79E2BB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55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140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C1870"/>
    <w:pPr>
      <w:widowControl w:val="0"/>
      <w:autoSpaceDE w:val="0"/>
      <w:autoSpaceDN w:val="0"/>
      <w:spacing w:after="0" w:line="240" w:lineRule="auto"/>
    </w:pPr>
    <w:rPr>
      <w:rFonts w:ascii="Trebuchet MS" w:eastAsia="Trebuchet MS" w:hAnsi="Trebuchet MS" w:cs="Trebuchet MS"/>
      <w:sz w:val="28"/>
      <w:szCs w:val="28"/>
      <w:lang w:val="en-US"/>
    </w:rPr>
  </w:style>
  <w:style w:type="character" w:customStyle="1" w:styleId="BodyTextChar">
    <w:name w:val="Body Text Char"/>
    <w:basedOn w:val="DefaultParagraphFont"/>
    <w:link w:val="BodyText"/>
    <w:uiPriority w:val="1"/>
    <w:rsid w:val="004C1870"/>
    <w:rPr>
      <w:rFonts w:ascii="Trebuchet MS" w:eastAsia="Trebuchet MS" w:hAnsi="Trebuchet MS" w:cs="Trebuchet MS"/>
      <w:sz w:val="28"/>
      <w:szCs w:val="28"/>
      <w:lang w:val="en-US"/>
    </w:rPr>
  </w:style>
  <w:style w:type="paragraph" w:styleId="ListParagraph">
    <w:name w:val="List Paragraph"/>
    <w:basedOn w:val="Normal"/>
    <w:uiPriority w:val="34"/>
    <w:qFormat/>
    <w:rsid w:val="004C1870"/>
    <w:pPr>
      <w:widowControl w:val="0"/>
      <w:autoSpaceDE w:val="0"/>
      <w:autoSpaceDN w:val="0"/>
      <w:spacing w:after="0" w:line="240" w:lineRule="auto"/>
      <w:ind w:left="938" w:hanging="721"/>
    </w:pPr>
    <w:rPr>
      <w:rFonts w:ascii="Arial" w:eastAsia="Arial" w:hAnsi="Arial" w:cs="Arial"/>
      <w:lang w:val="en-US"/>
    </w:rPr>
  </w:style>
  <w:style w:type="table" w:styleId="TableGrid">
    <w:name w:val="Table Grid"/>
    <w:basedOn w:val="TableNormal"/>
    <w:uiPriority w:val="59"/>
    <w:rsid w:val="00AB4E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D5B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D5BE3"/>
  </w:style>
  <w:style w:type="character" w:customStyle="1" w:styleId="eop">
    <w:name w:val="eop"/>
    <w:basedOn w:val="DefaultParagraphFont"/>
    <w:rsid w:val="000D5BE3"/>
  </w:style>
  <w:style w:type="character" w:customStyle="1" w:styleId="Heading1Char">
    <w:name w:val="Heading 1 Char"/>
    <w:basedOn w:val="DefaultParagraphFont"/>
    <w:link w:val="Heading1"/>
    <w:uiPriority w:val="9"/>
    <w:rsid w:val="002355E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1400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514008"/>
    <w:rPr>
      <w:b/>
      <w:bCs/>
    </w:rPr>
  </w:style>
  <w:style w:type="character" w:styleId="Emphasis">
    <w:name w:val="Emphasis"/>
    <w:basedOn w:val="DefaultParagraphFont"/>
    <w:uiPriority w:val="20"/>
    <w:qFormat/>
    <w:rsid w:val="00514008"/>
    <w:rPr>
      <w:i/>
      <w:iCs/>
    </w:rPr>
  </w:style>
  <w:style w:type="paragraph" w:styleId="NormalWeb">
    <w:name w:val="Normal (Web)"/>
    <w:basedOn w:val="Normal"/>
    <w:uiPriority w:val="99"/>
    <w:semiHidden/>
    <w:unhideWhenUsed/>
    <w:rsid w:val="005140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14008"/>
    <w:rPr>
      <w:color w:val="0563C1" w:themeColor="hyperlink"/>
      <w:u w:val="single"/>
    </w:rPr>
  </w:style>
  <w:style w:type="character" w:customStyle="1" w:styleId="UnresolvedMention1">
    <w:name w:val="Unresolved Mention1"/>
    <w:basedOn w:val="DefaultParagraphFont"/>
    <w:uiPriority w:val="99"/>
    <w:semiHidden/>
    <w:unhideWhenUsed/>
    <w:rsid w:val="00514008"/>
    <w:rPr>
      <w:color w:val="605E5C"/>
      <w:shd w:val="clear" w:color="auto" w:fill="E1DFDD"/>
    </w:rPr>
  </w:style>
  <w:style w:type="paragraph" w:styleId="BalloonText">
    <w:name w:val="Balloon Text"/>
    <w:basedOn w:val="Normal"/>
    <w:link w:val="BalloonTextChar"/>
    <w:uiPriority w:val="99"/>
    <w:semiHidden/>
    <w:unhideWhenUsed/>
    <w:rsid w:val="004C7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868"/>
    <w:rPr>
      <w:rFonts w:ascii="Tahoma" w:hAnsi="Tahoma" w:cs="Tahoma"/>
      <w:sz w:val="16"/>
      <w:szCs w:val="16"/>
    </w:rPr>
  </w:style>
  <w:style w:type="character" w:styleId="FollowedHyperlink">
    <w:name w:val="FollowedHyperlink"/>
    <w:basedOn w:val="DefaultParagraphFont"/>
    <w:uiPriority w:val="99"/>
    <w:semiHidden/>
    <w:unhideWhenUsed/>
    <w:rsid w:val="004E7D72"/>
    <w:rPr>
      <w:color w:val="954F72" w:themeColor="followedHyperlink"/>
      <w:u w:val="single"/>
    </w:rPr>
  </w:style>
  <w:style w:type="paragraph" w:customStyle="1" w:styleId="Default">
    <w:name w:val="Default"/>
    <w:uiPriority w:val="99"/>
    <w:rsid w:val="00160EDD"/>
    <w:pPr>
      <w:autoSpaceDE w:val="0"/>
      <w:autoSpaceDN w:val="0"/>
      <w:adjustRightInd w:val="0"/>
      <w:spacing w:after="0" w:line="240" w:lineRule="auto"/>
    </w:pPr>
    <w:rPr>
      <w:rFonts w:ascii="GUWJK P+ Arial MT" w:hAnsi="GUWJK P+ Arial MT" w:cs="GUWJK P+ Arial MT"/>
      <w:color w:val="000000"/>
      <w:sz w:val="24"/>
      <w:szCs w:val="24"/>
    </w:rPr>
  </w:style>
  <w:style w:type="paragraph" w:customStyle="1" w:styleId="Pa4">
    <w:name w:val="Pa4"/>
    <w:basedOn w:val="Default"/>
    <w:next w:val="Default"/>
    <w:uiPriority w:val="99"/>
    <w:rsid w:val="00160EDD"/>
    <w:pPr>
      <w:spacing w:line="241" w:lineRule="atLeast"/>
    </w:pPr>
    <w:rPr>
      <w:rFonts w:cstheme="minorBidi"/>
      <w:color w:val="auto"/>
    </w:rPr>
  </w:style>
  <w:style w:type="character" w:customStyle="1" w:styleId="A6">
    <w:name w:val="A6"/>
    <w:uiPriority w:val="99"/>
    <w:rsid w:val="00160EDD"/>
    <w:rPr>
      <w:rFonts w:cs="GUWJK P+ Arial MT"/>
      <w:color w:val="000000"/>
      <w:sz w:val="20"/>
      <w:szCs w:val="20"/>
    </w:rPr>
  </w:style>
  <w:style w:type="paragraph" w:customStyle="1" w:styleId="Pa0">
    <w:name w:val="Pa0"/>
    <w:basedOn w:val="Default"/>
    <w:next w:val="Default"/>
    <w:uiPriority w:val="99"/>
    <w:rsid w:val="00160EDD"/>
    <w:pPr>
      <w:spacing w:line="241" w:lineRule="atLeast"/>
    </w:pPr>
    <w:rPr>
      <w:rFonts w:ascii="COILG X+ Arial MT" w:hAnsi="COILG X+ Arial MT" w:cstheme="minorBidi"/>
      <w:color w:val="auto"/>
    </w:rPr>
  </w:style>
  <w:style w:type="character" w:customStyle="1" w:styleId="A9">
    <w:name w:val="A9"/>
    <w:uiPriority w:val="99"/>
    <w:rsid w:val="00160EDD"/>
    <w:rPr>
      <w:rFonts w:cs="COILG X+ Arial MT"/>
      <w:b/>
      <w:bCs/>
      <w:color w:val="000000"/>
      <w:sz w:val="18"/>
      <w:szCs w:val="18"/>
    </w:rPr>
  </w:style>
  <w:style w:type="character" w:customStyle="1" w:styleId="A8">
    <w:name w:val="A8"/>
    <w:uiPriority w:val="99"/>
    <w:rsid w:val="00160EDD"/>
    <w:rPr>
      <w:rFonts w:ascii="GUWJK P+ Arial MT" w:hAnsi="GUWJK P+ Arial MT" w:cs="GUWJK P+ Arial MT"/>
      <w:color w:val="000000"/>
      <w:sz w:val="16"/>
      <w:szCs w:val="16"/>
    </w:rPr>
  </w:style>
  <w:style w:type="paragraph" w:styleId="Header">
    <w:name w:val="header"/>
    <w:basedOn w:val="Normal"/>
    <w:link w:val="HeaderChar"/>
    <w:uiPriority w:val="99"/>
    <w:unhideWhenUsed/>
    <w:rsid w:val="003D69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90F"/>
  </w:style>
  <w:style w:type="paragraph" w:styleId="Footer">
    <w:name w:val="footer"/>
    <w:basedOn w:val="Normal"/>
    <w:link w:val="FooterChar"/>
    <w:uiPriority w:val="99"/>
    <w:unhideWhenUsed/>
    <w:rsid w:val="003D6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90F"/>
  </w:style>
  <w:style w:type="paragraph" w:styleId="HTMLPreformatted">
    <w:name w:val="HTML Preformatted"/>
    <w:basedOn w:val="Normal"/>
    <w:link w:val="HTMLPreformattedChar"/>
    <w:uiPriority w:val="99"/>
    <w:semiHidden/>
    <w:unhideWhenUsed/>
    <w:rsid w:val="00ED3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ED3C1C"/>
    <w:rPr>
      <w:rFonts w:ascii="Courier New" w:eastAsia="Times New Roman" w:hAnsi="Courier New" w:cs="Courier New"/>
      <w:sz w:val="20"/>
      <w:szCs w:val="20"/>
      <w:lang w:eastAsia="en-GB"/>
    </w:rPr>
  </w:style>
  <w:style w:type="character" w:customStyle="1" w:styleId="y2iqfc">
    <w:name w:val="y2iqfc"/>
    <w:basedOn w:val="DefaultParagraphFont"/>
    <w:rsid w:val="00ED3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937">
      <w:bodyDiv w:val="1"/>
      <w:marLeft w:val="0"/>
      <w:marRight w:val="0"/>
      <w:marTop w:val="0"/>
      <w:marBottom w:val="0"/>
      <w:divBdr>
        <w:top w:val="none" w:sz="0" w:space="0" w:color="auto"/>
        <w:left w:val="none" w:sz="0" w:space="0" w:color="auto"/>
        <w:bottom w:val="none" w:sz="0" w:space="0" w:color="auto"/>
        <w:right w:val="none" w:sz="0" w:space="0" w:color="auto"/>
      </w:divBdr>
      <w:divsChild>
        <w:div w:id="1543440134">
          <w:marLeft w:val="547"/>
          <w:marRight w:val="0"/>
          <w:marTop w:val="0"/>
          <w:marBottom w:val="0"/>
          <w:divBdr>
            <w:top w:val="none" w:sz="0" w:space="0" w:color="auto"/>
            <w:left w:val="none" w:sz="0" w:space="0" w:color="auto"/>
            <w:bottom w:val="none" w:sz="0" w:space="0" w:color="auto"/>
            <w:right w:val="none" w:sz="0" w:space="0" w:color="auto"/>
          </w:divBdr>
        </w:div>
      </w:divsChild>
    </w:div>
    <w:div w:id="30542719">
      <w:bodyDiv w:val="1"/>
      <w:marLeft w:val="0"/>
      <w:marRight w:val="0"/>
      <w:marTop w:val="0"/>
      <w:marBottom w:val="0"/>
      <w:divBdr>
        <w:top w:val="none" w:sz="0" w:space="0" w:color="auto"/>
        <w:left w:val="none" w:sz="0" w:space="0" w:color="auto"/>
        <w:bottom w:val="none" w:sz="0" w:space="0" w:color="auto"/>
        <w:right w:val="none" w:sz="0" w:space="0" w:color="auto"/>
      </w:divBdr>
      <w:divsChild>
        <w:div w:id="1285037752">
          <w:marLeft w:val="547"/>
          <w:marRight w:val="0"/>
          <w:marTop w:val="0"/>
          <w:marBottom w:val="0"/>
          <w:divBdr>
            <w:top w:val="none" w:sz="0" w:space="0" w:color="auto"/>
            <w:left w:val="none" w:sz="0" w:space="0" w:color="auto"/>
            <w:bottom w:val="none" w:sz="0" w:space="0" w:color="auto"/>
            <w:right w:val="none" w:sz="0" w:space="0" w:color="auto"/>
          </w:divBdr>
        </w:div>
      </w:divsChild>
    </w:div>
    <w:div w:id="214127380">
      <w:bodyDiv w:val="1"/>
      <w:marLeft w:val="0"/>
      <w:marRight w:val="0"/>
      <w:marTop w:val="0"/>
      <w:marBottom w:val="0"/>
      <w:divBdr>
        <w:top w:val="none" w:sz="0" w:space="0" w:color="auto"/>
        <w:left w:val="none" w:sz="0" w:space="0" w:color="auto"/>
        <w:bottom w:val="none" w:sz="0" w:space="0" w:color="auto"/>
        <w:right w:val="none" w:sz="0" w:space="0" w:color="auto"/>
      </w:divBdr>
      <w:divsChild>
        <w:div w:id="2073695897">
          <w:marLeft w:val="0"/>
          <w:marRight w:val="0"/>
          <w:marTop w:val="0"/>
          <w:marBottom w:val="300"/>
          <w:divBdr>
            <w:top w:val="none" w:sz="0" w:space="0" w:color="auto"/>
            <w:left w:val="none" w:sz="0" w:space="0" w:color="auto"/>
            <w:bottom w:val="none" w:sz="0" w:space="0" w:color="auto"/>
            <w:right w:val="none" w:sz="0" w:space="0" w:color="auto"/>
          </w:divBdr>
        </w:div>
        <w:div w:id="1756172213">
          <w:marLeft w:val="0"/>
          <w:marRight w:val="0"/>
          <w:marTop w:val="0"/>
          <w:marBottom w:val="300"/>
          <w:divBdr>
            <w:top w:val="none" w:sz="0" w:space="0" w:color="auto"/>
            <w:left w:val="none" w:sz="0" w:space="0" w:color="auto"/>
            <w:bottom w:val="none" w:sz="0" w:space="0" w:color="auto"/>
            <w:right w:val="none" w:sz="0" w:space="0" w:color="auto"/>
          </w:divBdr>
        </w:div>
        <w:div w:id="704212557">
          <w:marLeft w:val="0"/>
          <w:marRight w:val="0"/>
          <w:marTop w:val="0"/>
          <w:marBottom w:val="300"/>
          <w:divBdr>
            <w:top w:val="none" w:sz="0" w:space="0" w:color="auto"/>
            <w:left w:val="none" w:sz="0" w:space="0" w:color="auto"/>
            <w:bottom w:val="none" w:sz="0" w:space="0" w:color="auto"/>
            <w:right w:val="none" w:sz="0" w:space="0" w:color="auto"/>
          </w:divBdr>
        </w:div>
        <w:div w:id="919142711">
          <w:marLeft w:val="0"/>
          <w:marRight w:val="0"/>
          <w:marTop w:val="0"/>
          <w:marBottom w:val="300"/>
          <w:divBdr>
            <w:top w:val="none" w:sz="0" w:space="0" w:color="auto"/>
            <w:left w:val="none" w:sz="0" w:space="0" w:color="auto"/>
            <w:bottom w:val="none" w:sz="0" w:space="0" w:color="auto"/>
            <w:right w:val="none" w:sz="0" w:space="0" w:color="auto"/>
          </w:divBdr>
        </w:div>
        <w:div w:id="30571058">
          <w:marLeft w:val="0"/>
          <w:marRight w:val="0"/>
          <w:marTop w:val="0"/>
          <w:marBottom w:val="300"/>
          <w:divBdr>
            <w:top w:val="none" w:sz="0" w:space="0" w:color="auto"/>
            <w:left w:val="none" w:sz="0" w:space="0" w:color="auto"/>
            <w:bottom w:val="none" w:sz="0" w:space="0" w:color="auto"/>
            <w:right w:val="none" w:sz="0" w:space="0" w:color="auto"/>
          </w:divBdr>
        </w:div>
      </w:divsChild>
    </w:div>
    <w:div w:id="267322941">
      <w:bodyDiv w:val="1"/>
      <w:marLeft w:val="0"/>
      <w:marRight w:val="0"/>
      <w:marTop w:val="0"/>
      <w:marBottom w:val="0"/>
      <w:divBdr>
        <w:top w:val="none" w:sz="0" w:space="0" w:color="auto"/>
        <w:left w:val="none" w:sz="0" w:space="0" w:color="auto"/>
        <w:bottom w:val="none" w:sz="0" w:space="0" w:color="auto"/>
        <w:right w:val="none" w:sz="0" w:space="0" w:color="auto"/>
      </w:divBdr>
    </w:div>
    <w:div w:id="301808715">
      <w:bodyDiv w:val="1"/>
      <w:marLeft w:val="0"/>
      <w:marRight w:val="0"/>
      <w:marTop w:val="0"/>
      <w:marBottom w:val="0"/>
      <w:divBdr>
        <w:top w:val="none" w:sz="0" w:space="0" w:color="auto"/>
        <w:left w:val="none" w:sz="0" w:space="0" w:color="auto"/>
        <w:bottom w:val="none" w:sz="0" w:space="0" w:color="auto"/>
        <w:right w:val="none" w:sz="0" w:space="0" w:color="auto"/>
      </w:divBdr>
    </w:div>
    <w:div w:id="363020852">
      <w:bodyDiv w:val="1"/>
      <w:marLeft w:val="0"/>
      <w:marRight w:val="0"/>
      <w:marTop w:val="0"/>
      <w:marBottom w:val="0"/>
      <w:divBdr>
        <w:top w:val="none" w:sz="0" w:space="0" w:color="auto"/>
        <w:left w:val="none" w:sz="0" w:space="0" w:color="auto"/>
        <w:bottom w:val="none" w:sz="0" w:space="0" w:color="auto"/>
        <w:right w:val="none" w:sz="0" w:space="0" w:color="auto"/>
      </w:divBdr>
    </w:div>
    <w:div w:id="381371279">
      <w:bodyDiv w:val="1"/>
      <w:marLeft w:val="0"/>
      <w:marRight w:val="0"/>
      <w:marTop w:val="0"/>
      <w:marBottom w:val="0"/>
      <w:divBdr>
        <w:top w:val="none" w:sz="0" w:space="0" w:color="auto"/>
        <w:left w:val="none" w:sz="0" w:space="0" w:color="auto"/>
        <w:bottom w:val="none" w:sz="0" w:space="0" w:color="auto"/>
        <w:right w:val="none" w:sz="0" w:space="0" w:color="auto"/>
      </w:divBdr>
      <w:divsChild>
        <w:div w:id="46494702">
          <w:marLeft w:val="1890"/>
          <w:marRight w:val="0"/>
          <w:marTop w:val="0"/>
          <w:marBottom w:val="0"/>
          <w:divBdr>
            <w:top w:val="single" w:sz="6" w:space="0" w:color="E6E6E6"/>
            <w:left w:val="none" w:sz="0" w:space="0" w:color="auto"/>
            <w:bottom w:val="none" w:sz="0" w:space="0" w:color="auto"/>
            <w:right w:val="none" w:sz="0" w:space="0" w:color="auto"/>
          </w:divBdr>
        </w:div>
      </w:divsChild>
    </w:div>
    <w:div w:id="444621327">
      <w:bodyDiv w:val="1"/>
      <w:marLeft w:val="0"/>
      <w:marRight w:val="0"/>
      <w:marTop w:val="0"/>
      <w:marBottom w:val="0"/>
      <w:divBdr>
        <w:top w:val="none" w:sz="0" w:space="0" w:color="auto"/>
        <w:left w:val="none" w:sz="0" w:space="0" w:color="auto"/>
        <w:bottom w:val="none" w:sz="0" w:space="0" w:color="auto"/>
        <w:right w:val="none" w:sz="0" w:space="0" w:color="auto"/>
      </w:divBdr>
    </w:div>
    <w:div w:id="501286673">
      <w:bodyDiv w:val="1"/>
      <w:marLeft w:val="0"/>
      <w:marRight w:val="0"/>
      <w:marTop w:val="0"/>
      <w:marBottom w:val="0"/>
      <w:divBdr>
        <w:top w:val="none" w:sz="0" w:space="0" w:color="auto"/>
        <w:left w:val="none" w:sz="0" w:space="0" w:color="auto"/>
        <w:bottom w:val="none" w:sz="0" w:space="0" w:color="auto"/>
        <w:right w:val="none" w:sz="0" w:space="0" w:color="auto"/>
      </w:divBdr>
    </w:div>
    <w:div w:id="511650096">
      <w:bodyDiv w:val="1"/>
      <w:marLeft w:val="0"/>
      <w:marRight w:val="0"/>
      <w:marTop w:val="0"/>
      <w:marBottom w:val="0"/>
      <w:divBdr>
        <w:top w:val="none" w:sz="0" w:space="0" w:color="auto"/>
        <w:left w:val="none" w:sz="0" w:space="0" w:color="auto"/>
        <w:bottom w:val="none" w:sz="0" w:space="0" w:color="auto"/>
        <w:right w:val="none" w:sz="0" w:space="0" w:color="auto"/>
      </w:divBdr>
    </w:div>
    <w:div w:id="660305495">
      <w:bodyDiv w:val="1"/>
      <w:marLeft w:val="0"/>
      <w:marRight w:val="0"/>
      <w:marTop w:val="0"/>
      <w:marBottom w:val="0"/>
      <w:divBdr>
        <w:top w:val="none" w:sz="0" w:space="0" w:color="auto"/>
        <w:left w:val="none" w:sz="0" w:space="0" w:color="auto"/>
        <w:bottom w:val="none" w:sz="0" w:space="0" w:color="auto"/>
        <w:right w:val="none" w:sz="0" w:space="0" w:color="auto"/>
      </w:divBdr>
    </w:div>
    <w:div w:id="728185030">
      <w:bodyDiv w:val="1"/>
      <w:marLeft w:val="0"/>
      <w:marRight w:val="0"/>
      <w:marTop w:val="0"/>
      <w:marBottom w:val="0"/>
      <w:divBdr>
        <w:top w:val="none" w:sz="0" w:space="0" w:color="auto"/>
        <w:left w:val="none" w:sz="0" w:space="0" w:color="auto"/>
        <w:bottom w:val="none" w:sz="0" w:space="0" w:color="auto"/>
        <w:right w:val="none" w:sz="0" w:space="0" w:color="auto"/>
      </w:divBdr>
    </w:div>
    <w:div w:id="954485726">
      <w:bodyDiv w:val="1"/>
      <w:marLeft w:val="0"/>
      <w:marRight w:val="0"/>
      <w:marTop w:val="0"/>
      <w:marBottom w:val="0"/>
      <w:divBdr>
        <w:top w:val="none" w:sz="0" w:space="0" w:color="auto"/>
        <w:left w:val="none" w:sz="0" w:space="0" w:color="auto"/>
        <w:bottom w:val="none" w:sz="0" w:space="0" w:color="auto"/>
        <w:right w:val="none" w:sz="0" w:space="0" w:color="auto"/>
      </w:divBdr>
      <w:divsChild>
        <w:div w:id="693505680">
          <w:marLeft w:val="547"/>
          <w:marRight w:val="0"/>
          <w:marTop w:val="0"/>
          <w:marBottom w:val="0"/>
          <w:divBdr>
            <w:top w:val="none" w:sz="0" w:space="0" w:color="auto"/>
            <w:left w:val="none" w:sz="0" w:space="0" w:color="auto"/>
            <w:bottom w:val="none" w:sz="0" w:space="0" w:color="auto"/>
            <w:right w:val="none" w:sz="0" w:space="0" w:color="auto"/>
          </w:divBdr>
        </w:div>
      </w:divsChild>
    </w:div>
    <w:div w:id="979727395">
      <w:bodyDiv w:val="1"/>
      <w:marLeft w:val="0"/>
      <w:marRight w:val="0"/>
      <w:marTop w:val="0"/>
      <w:marBottom w:val="0"/>
      <w:divBdr>
        <w:top w:val="none" w:sz="0" w:space="0" w:color="auto"/>
        <w:left w:val="none" w:sz="0" w:space="0" w:color="auto"/>
        <w:bottom w:val="none" w:sz="0" w:space="0" w:color="auto"/>
        <w:right w:val="none" w:sz="0" w:space="0" w:color="auto"/>
      </w:divBdr>
      <w:divsChild>
        <w:div w:id="1100563155">
          <w:marLeft w:val="547"/>
          <w:marRight w:val="0"/>
          <w:marTop w:val="0"/>
          <w:marBottom w:val="0"/>
          <w:divBdr>
            <w:top w:val="none" w:sz="0" w:space="0" w:color="auto"/>
            <w:left w:val="none" w:sz="0" w:space="0" w:color="auto"/>
            <w:bottom w:val="none" w:sz="0" w:space="0" w:color="auto"/>
            <w:right w:val="none" w:sz="0" w:space="0" w:color="auto"/>
          </w:divBdr>
        </w:div>
      </w:divsChild>
    </w:div>
    <w:div w:id="995954087">
      <w:bodyDiv w:val="1"/>
      <w:marLeft w:val="0"/>
      <w:marRight w:val="0"/>
      <w:marTop w:val="0"/>
      <w:marBottom w:val="0"/>
      <w:divBdr>
        <w:top w:val="none" w:sz="0" w:space="0" w:color="auto"/>
        <w:left w:val="none" w:sz="0" w:space="0" w:color="auto"/>
        <w:bottom w:val="none" w:sz="0" w:space="0" w:color="auto"/>
        <w:right w:val="none" w:sz="0" w:space="0" w:color="auto"/>
      </w:divBdr>
      <w:divsChild>
        <w:div w:id="3288458">
          <w:marLeft w:val="0"/>
          <w:marRight w:val="0"/>
          <w:marTop w:val="0"/>
          <w:marBottom w:val="0"/>
          <w:divBdr>
            <w:top w:val="none" w:sz="0" w:space="0" w:color="auto"/>
            <w:left w:val="none" w:sz="0" w:space="0" w:color="auto"/>
            <w:bottom w:val="none" w:sz="0" w:space="0" w:color="auto"/>
            <w:right w:val="none" w:sz="0" w:space="0" w:color="auto"/>
          </w:divBdr>
        </w:div>
        <w:div w:id="883835761">
          <w:marLeft w:val="0"/>
          <w:marRight w:val="0"/>
          <w:marTop w:val="0"/>
          <w:marBottom w:val="0"/>
          <w:divBdr>
            <w:top w:val="none" w:sz="0" w:space="0" w:color="auto"/>
            <w:left w:val="none" w:sz="0" w:space="0" w:color="auto"/>
            <w:bottom w:val="none" w:sz="0" w:space="0" w:color="auto"/>
            <w:right w:val="none" w:sz="0" w:space="0" w:color="auto"/>
          </w:divBdr>
          <w:divsChild>
            <w:div w:id="1998612695">
              <w:marLeft w:val="-75"/>
              <w:marRight w:val="0"/>
              <w:marTop w:val="30"/>
              <w:marBottom w:val="30"/>
              <w:divBdr>
                <w:top w:val="none" w:sz="0" w:space="0" w:color="auto"/>
                <w:left w:val="none" w:sz="0" w:space="0" w:color="auto"/>
                <w:bottom w:val="none" w:sz="0" w:space="0" w:color="auto"/>
                <w:right w:val="none" w:sz="0" w:space="0" w:color="auto"/>
              </w:divBdr>
              <w:divsChild>
                <w:div w:id="908997747">
                  <w:marLeft w:val="0"/>
                  <w:marRight w:val="0"/>
                  <w:marTop w:val="0"/>
                  <w:marBottom w:val="0"/>
                  <w:divBdr>
                    <w:top w:val="none" w:sz="0" w:space="0" w:color="auto"/>
                    <w:left w:val="none" w:sz="0" w:space="0" w:color="auto"/>
                    <w:bottom w:val="none" w:sz="0" w:space="0" w:color="auto"/>
                    <w:right w:val="none" w:sz="0" w:space="0" w:color="auto"/>
                  </w:divBdr>
                  <w:divsChild>
                    <w:div w:id="313753594">
                      <w:marLeft w:val="0"/>
                      <w:marRight w:val="0"/>
                      <w:marTop w:val="0"/>
                      <w:marBottom w:val="0"/>
                      <w:divBdr>
                        <w:top w:val="none" w:sz="0" w:space="0" w:color="auto"/>
                        <w:left w:val="none" w:sz="0" w:space="0" w:color="auto"/>
                        <w:bottom w:val="none" w:sz="0" w:space="0" w:color="auto"/>
                        <w:right w:val="none" w:sz="0" w:space="0" w:color="auto"/>
                      </w:divBdr>
                    </w:div>
                  </w:divsChild>
                </w:div>
                <w:div w:id="2020043567">
                  <w:marLeft w:val="0"/>
                  <w:marRight w:val="0"/>
                  <w:marTop w:val="0"/>
                  <w:marBottom w:val="0"/>
                  <w:divBdr>
                    <w:top w:val="none" w:sz="0" w:space="0" w:color="auto"/>
                    <w:left w:val="none" w:sz="0" w:space="0" w:color="auto"/>
                    <w:bottom w:val="none" w:sz="0" w:space="0" w:color="auto"/>
                    <w:right w:val="none" w:sz="0" w:space="0" w:color="auto"/>
                  </w:divBdr>
                  <w:divsChild>
                    <w:div w:id="992946412">
                      <w:marLeft w:val="0"/>
                      <w:marRight w:val="0"/>
                      <w:marTop w:val="0"/>
                      <w:marBottom w:val="0"/>
                      <w:divBdr>
                        <w:top w:val="none" w:sz="0" w:space="0" w:color="auto"/>
                        <w:left w:val="none" w:sz="0" w:space="0" w:color="auto"/>
                        <w:bottom w:val="none" w:sz="0" w:space="0" w:color="auto"/>
                        <w:right w:val="none" w:sz="0" w:space="0" w:color="auto"/>
                      </w:divBdr>
                    </w:div>
                  </w:divsChild>
                </w:div>
                <w:div w:id="1227691916">
                  <w:marLeft w:val="0"/>
                  <w:marRight w:val="0"/>
                  <w:marTop w:val="0"/>
                  <w:marBottom w:val="0"/>
                  <w:divBdr>
                    <w:top w:val="none" w:sz="0" w:space="0" w:color="auto"/>
                    <w:left w:val="none" w:sz="0" w:space="0" w:color="auto"/>
                    <w:bottom w:val="none" w:sz="0" w:space="0" w:color="auto"/>
                    <w:right w:val="none" w:sz="0" w:space="0" w:color="auto"/>
                  </w:divBdr>
                  <w:divsChild>
                    <w:div w:id="216167984">
                      <w:marLeft w:val="0"/>
                      <w:marRight w:val="0"/>
                      <w:marTop w:val="0"/>
                      <w:marBottom w:val="0"/>
                      <w:divBdr>
                        <w:top w:val="none" w:sz="0" w:space="0" w:color="auto"/>
                        <w:left w:val="none" w:sz="0" w:space="0" w:color="auto"/>
                        <w:bottom w:val="none" w:sz="0" w:space="0" w:color="auto"/>
                        <w:right w:val="none" w:sz="0" w:space="0" w:color="auto"/>
                      </w:divBdr>
                    </w:div>
                  </w:divsChild>
                </w:div>
                <w:div w:id="1112434687">
                  <w:marLeft w:val="0"/>
                  <w:marRight w:val="0"/>
                  <w:marTop w:val="0"/>
                  <w:marBottom w:val="0"/>
                  <w:divBdr>
                    <w:top w:val="none" w:sz="0" w:space="0" w:color="auto"/>
                    <w:left w:val="none" w:sz="0" w:space="0" w:color="auto"/>
                    <w:bottom w:val="none" w:sz="0" w:space="0" w:color="auto"/>
                    <w:right w:val="none" w:sz="0" w:space="0" w:color="auto"/>
                  </w:divBdr>
                  <w:divsChild>
                    <w:div w:id="1410422114">
                      <w:marLeft w:val="0"/>
                      <w:marRight w:val="0"/>
                      <w:marTop w:val="0"/>
                      <w:marBottom w:val="0"/>
                      <w:divBdr>
                        <w:top w:val="none" w:sz="0" w:space="0" w:color="auto"/>
                        <w:left w:val="none" w:sz="0" w:space="0" w:color="auto"/>
                        <w:bottom w:val="none" w:sz="0" w:space="0" w:color="auto"/>
                        <w:right w:val="none" w:sz="0" w:space="0" w:color="auto"/>
                      </w:divBdr>
                    </w:div>
                  </w:divsChild>
                </w:div>
                <w:div w:id="1365985374">
                  <w:marLeft w:val="0"/>
                  <w:marRight w:val="0"/>
                  <w:marTop w:val="0"/>
                  <w:marBottom w:val="0"/>
                  <w:divBdr>
                    <w:top w:val="none" w:sz="0" w:space="0" w:color="auto"/>
                    <w:left w:val="none" w:sz="0" w:space="0" w:color="auto"/>
                    <w:bottom w:val="none" w:sz="0" w:space="0" w:color="auto"/>
                    <w:right w:val="none" w:sz="0" w:space="0" w:color="auto"/>
                  </w:divBdr>
                  <w:divsChild>
                    <w:div w:id="943457235">
                      <w:marLeft w:val="0"/>
                      <w:marRight w:val="0"/>
                      <w:marTop w:val="0"/>
                      <w:marBottom w:val="0"/>
                      <w:divBdr>
                        <w:top w:val="none" w:sz="0" w:space="0" w:color="auto"/>
                        <w:left w:val="none" w:sz="0" w:space="0" w:color="auto"/>
                        <w:bottom w:val="none" w:sz="0" w:space="0" w:color="auto"/>
                        <w:right w:val="none" w:sz="0" w:space="0" w:color="auto"/>
                      </w:divBdr>
                    </w:div>
                  </w:divsChild>
                </w:div>
                <w:div w:id="921178982">
                  <w:marLeft w:val="0"/>
                  <w:marRight w:val="0"/>
                  <w:marTop w:val="0"/>
                  <w:marBottom w:val="0"/>
                  <w:divBdr>
                    <w:top w:val="none" w:sz="0" w:space="0" w:color="auto"/>
                    <w:left w:val="none" w:sz="0" w:space="0" w:color="auto"/>
                    <w:bottom w:val="none" w:sz="0" w:space="0" w:color="auto"/>
                    <w:right w:val="none" w:sz="0" w:space="0" w:color="auto"/>
                  </w:divBdr>
                  <w:divsChild>
                    <w:div w:id="1262373254">
                      <w:marLeft w:val="0"/>
                      <w:marRight w:val="0"/>
                      <w:marTop w:val="0"/>
                      <w:marBottom w:val="0"/>
                      <w:divBdr>
                        <w:top w:val="none" w:sz="0" w:space="0" w:color="auto"/>
                        <w:left w:val="none" w:sz="0" w:space="0" w:color="auto"/>
                        <w:bottom w:val="none" w:sz="0" w:space="0" w:color="auto"/>
                        <w:right w:val="none" w:sz="0" w:space="0" w:color="auto"/>
                      </w:divBdr>
                    </w:div>
                  </w:divsChild>
                </w:div>
                <w:div w:id="1804807640">
                  <w:marLeft w:val="0"/>
                  <w:marRight w:val="0"/>
                  <w:marTop w:val="0"/>
                  <w:marBottom w:val="0"/>
                  <w:divBdr>
                    <w:top w:val="none" w:sz="0" w:space="0" w:color="auto"/>
                    <w:left w:val="none" w:sz="0" w:space="0" w:color="auto"/>
                    <w:bottom w:val="none" w:sz="0" w:space="0" w:color="auto"/>
                    <w:right w:val="none" w:sz="0" w:space="0" w:color="auto"/>
                  </w:divBdr>
                  <w:divsChild>
                    <w:div w:id="1334455485">
                      <w:marLeft w:val="0"/>
                      <w:marRight w:val="0"/>
                      <w:marTop w:val="0"/>
                      <w:marBottom w:val="0"/>
                      <w:divBdr>
                        <w:top w:val="none" w:sz="0" w:space="0" w:color="auto"/>
                        <w:left w:val="none" w:sz="0" w:space="0" w:color="auto"/>
                        <w:bottom w:val="none" w:sz="0" w:space="0" w:color="auto"/>
                        <w:right w:val="none" w:sz="0" w:space="0" w:color="auto"/>
                      </w:divBdr>
                    </w:div>
                  </w:divsChild>
                </w:div>
                <w:div w:id="466165432">
                  <w:marLeft w:val="0"/>
                  <w:marRight w:val="0"/>
                  <w:marTop w:val="0"/>
                  <w:marBottom w:val="0"/>
                  <w:divBdr>
                    <w:top w:val="none" w:sz="0" w:space="0" w:color="auto"/>
                    <w:left w:val="none" w:sz="0" w:space="0" w:color="auto"/>
                    <w:bottom w:val="none" w:sz="0" w:space="0" w:color="auto"/>
                    <w:right w:val="none" w:sz="0" w:space="0" w:color="auto"/>
                  </w:divBdr>
                  <w:divsChild>
                    <w:div w:id="1185485703">
                      <w:marLeft w:val="0"/>
                      <w:marRight w:val="0"/>
                      <w:marTop w:val="0"/>
                      <w:marBottom w:val="0"/>
                      <w:divBdr>
                        <w:top w:val="none" w:sz="0" w:space="0" w:color="auto"/>
                        <w:left w:val="none" w:sz="0" w:space="0" w:color="auto"/>
                        <w:bottom w:val="none" w:sz="0" w:space="0" w:color="auto"/>
                        <w:right w:val="none" w:sz="0" w:space="0" w:color="auto"/>
                      </w:divBdr>
                    </w:div>
                    <w:div w:id="546524279">
                      <w:marLeft w:val="0"/>
                      <w:marRight w:val="0"/>
                      <w:marTop w:val="0"/>
                      <w:marBottom w:val="0"/>
                      <w:divBdr>
                        <w:top w:val="none" w:sz="0" w:space="0" w:color="auto"/>
                        <w:left w:val="none" w:sz="0" w:space="0" w:color="auto"/>
                        <w:bottom w:val="none" w:sz="0" w:space="0" w:color="auto"/>
                        <w:right w:val="none" w:sz="0" w:space="0" w:color="auto"/>
                      </w:divBdr>
                    </w:div>
                  </w:divsChild>
                </w:div>
                <w:div w:id="485517071">
                  <w:marLeft w:val="0"/>
                  <w:marRight w:val="0"/>
                  <w:marTop w:val="0"/>
                  <w:marBottom w:val="0"/>
                  <w:divBdr>
                    <w:top w:val="none" w:sz="0" w:space="0" w:color="auto"/>
                    <w:left w:val="none" w:sz="0" w:space="0" w:color="auto"/>
                    <w:bottom w:val="none" w:sz="0" w:space="0" w:color="auto"/>
                    <w:right w:val="none" w:sz="0" w:space="0" w:color="auto"/>
                  </w:divBdr>
                  <w:divsChild>
                    <w:div w:id="117189966">
                      <w:marLeft w:val="0"/>
                      <w:marRight w:val="0"/>
                      <w:marTop w:val="0"/>
                      <w:marBottom w:val="0"/>
                      <w:divBdr>
                        <w:top w:val="none" w:sz="0" w:space="0" w:color="auto"/>
                        <w:left w:val="none" w:sz="0" w:space="0" w:color="auto"/>
                        <w:bottom w:val="none" w:sz="0" w:space="0" w:color="auto"/>
                        <w:right w:val="none" w:sz="0" w:space="0" w:color="auto"/>
                      </w:divBdr>
                    </w:div>
                  </w:divsChild>
                </w:div>
                <w:div w:id="824124835">
                  <w:marLeft w:val="0"/>
                  <w:marRight w:val="0"/>
                  <w:marTop w:val="0"/>
                  <w:marBottom w:val="0"/>
                  <w:divBdr>
                    <w:top w:val="none" w:sz="0" w:space="0" w:color="auto"/>
                    <w:left w:val="none" w:sz="0" w:space="0" w:color="auto"/>
                    <w:bottom w:val="none" w:sz="0" w:space="0" w:color="auto"/>
                    <w:right w:val="none" w:sz="0" w:space="0" w:color="auto"/>
                  </w:divBdr>
                  <w:divsChild>
                    <w:div w:id="1326473274">
                      <w:marLeft w:val="0"/>
                      <w:marRight w:val="0"/>
                      <w:marTop w:val="0"/>
                      <w:marBottom w:val="0"/>
                      <w:divBdr>
                        <w:top w:val="none" w:sz="0" w:space="0" w:color="auto"/>
                        <w:left w:val="none" w:sz="0" w:space="0" w:color="auto"/>
                        <w:bottom w:val="none" w:sz="0" w:space="0" w:color="auto"/>
                        <w:right w:val="none" w:sz="0" w:space="0" w:color="auto"/>
                      </w:divBdr>
                    </w:div>
                  </w:divsChild>
                </w:div>
                <w:div w:id="713114798">
                  <w:marLeft w:val="0"/>
                  <w:marRight w:val="0"/>
                  <w:marTop w:val="0"/>
                  <w:marBottom w:val="0"/>
                  <w:divBdr>
                    <w:top w:val="none" w:sz="0" w:space="0" w:color="auto"/>
                    <w:left w:val="none" w:sz="0" w:space="0" w:color="auto"/>
                    <w:bottom w:val="none" w:sz="0" w:space="0" w:color="auto"/>
                    <w:right w:val="none" w:sz="0" w:space="0" w:color="auto"/>
                  </w:divBdr>
                  <w:divsChild>
                    <w:div w:id="1870025435">
                      <w:marLeft w:val="0"/>
                      <w:marRight w:val="0"/>
                      <w:marTop w:val="0"/>
                      <w:marBottom w:val="0"/>
                      <w:divBdr>
                        <w:top w:val="none" w:sz="0" w:space="0" w:color="auto"/>
                        <w:left w:val="none" w:sz="0" w:space="0" w:color="auto"/>
                        <w:bottom w:val="none" w:sz="0" w:space="0" w:color="auto"/>
                        <w:right w:val="none" w:sz="0" w:space="0" w:color="auto"/>
                      </w:divBdr>
                    </w:div>
                  </w:divsChild>
                </w:div>
                <w:div w:id="2145610829">
                  <w:marLeft w:val="0"/>
                  <w:marRight w:val="0"/>
                  <w:marTop w:val="0"/>
                  <w:marBottom w:val="0"/>
                  <w:divBdr>
                    <w:top w:val="none" w:sz="0" w:space="0" w:color="auto"/>
                    <w:left w:val="none" w:sz="0" w:space="0" w:color="auto"/>
                    <w:bottom w:val="none" w:sz="0" w:space="0" w:color="auto"/>
                    <w:right w:val="none" w:sz="0" w:space="0" w:color="auto"/>
                  </w:divBdr>
                  <w:divsChild>
                    <w:div w:id="1409155147">
                      <w:marLeft w:val="0"/>
                      <w:marRight w:val="0"/>
                      <w:marTop w:val="0"/>
                      <w:marBottom w:val="0"/>
                      <w:divBdr>
                        <w:top w:val="none" w:sz="0" w:space="0" w:color="auto"/>
                        <w:left w:val="none" w:sz="0" w:space="0" w:color="auto"/>
                        <w:bottom w:val="none" w:sz="0" w:space="0" w:color="auto"/>
                        <w:right w:val="none" w:sz="0" w:space="0" w:color="auto"/>
                      </w:divBdr>
                    </w:div>
                    <w:div w:id="1066680918">
                      <w:marLeft w:val="0"/>
                      <w:marRight w:val="0"/>
                      <w:marTop w:val="0"/>
                      <w:marBottom w:val="0"/>
                      <w:divBdr>
                        <w:top w:val="none" w:sz="0" w:space="0" w:color="auto"/>
                        <w:left w:val="none" w:sz="0" w:space="0" w:color="auto"/>
                        <w:bottom w:val="none" w:sz="0" w:space="0" w:color="auto"/>
                        <w:right w:val="none" w:sz="0" w:space="0" w:color="auto"/>
                      </w:divBdr>
                    </w:div>
                  </w:divsChild>
                </w:div>
                <w:div w:id="1813672293">
                  <w:marLeft w:val="0"/>
                  <w:marRight w:val="0"/>
                  <w:marTop w:val="0"/>
                  <w:marBottom w:val="0"/>
                  <w:divBdr>
                    <w:top w:val="none" w:sz="0" w:space="0" w:color="auto"/>
                    <w:left w:val="none" w:sz="0" w:space="0" w:color="auto"/>
                    <w:bottom w:val="none" w:sz="0" w:space="0" w:color="auto"/>
                    <w:right w:val="none" w:sz="0" w:space="0" w:color="auto"/>
                  </w:divBdr>
                  <w:divsChild>
                    <w:div w:id="2044745483">
                      <w:marLeft w:val="0"/>
                      <w:marRight w:val="0"/>
                      <w:marTop w:val="0"/>
                      <w:marBottom w:val="0"/>
                      <w:divBdr>
                        <w:top w:val="none" w:sz="0" w:space="0" w:color="auto"/>
                        <w:left w:val="none" w:sz="0" w:space="0" w:color="auto"/>
                        <w:bottom w:val="none" w:sz="0" w:space="0" w:color="auto"/>
                        <w:right w:val="none" w:sz="0" w:space="0" w:color="auto"/>
                      </w:divBdr>
                    </w:div>
                  </w:divsChild>
                </w:div>
                <w:div w:id="541790099">
                  <w:marLeft w:val="0"/>
                  <w:marRight w:val="0"/>
                  <w:marTop w:val="0"/>
                  <w:marBottom w:val="0"/>
                  <w:divBdr>
                    <w:top w:val="none" w:sz="0" w:space="0" w:color="auto"/>
                    <w:left w:val="none" w:sz="0" w:space="0" w:color="auto"/>
                    <w:bottom w:val="none" w:sz="0" w:space="0" w:color="auto"/>
                    <w:right w:val="none" w:sz="0" w:space="0" w:color="auto"/>
                  </w:divBdr>
                  <w:divsChild>
                    <w:div w:id="1506284589">
                      <w:marLeft w:val="0"/>
                      <w:marRight w:val="0"/>
                      <w:marTop w:val="0"/>
                      <w:marBottom w:val="0"/>
                      <w:divBdr>
                        <w:top w:val="none" w:sz="0" w:space="0" w:color="auto"/>
                        <w:left w:val="none" w:sz="0" w:space="0" w:color="auto"/>
                        <w:bottom w:val="none" w:sz="0" w:space="0" w:color="auto"/>
                        <w:right w:val="none" w:sz="0" w:space="0" w:color="auto"/>
                      </w:divBdr>
                    </w:div>
                  </w:divsChild>
                </w:div>
                <w:div w:id="1790317679">
                  <w:marLeft w:val="0"/>
                  <w:marRight w:val="0"/>
                  <w:marTop w:val="0"/>
                  <w:marBottom w:val="0"/>
                  <w:divBdr>
                    <w:top w:val="none" w:sz="0" w:space="0" w:color="auto"/>
                    <w:left w:val="none" w:sz="0" w:space="0" w:color="auto"/>
                    <w:bottom w:val="none" w:sz="0" w:space="0" w:color="auto"/>
                    <w:right w:val="none" w:sz="0" w:space="0" w:color="auto"/>
                  </w:divBdr>
                  <w:divsChild>
                    <w:div w:id="2010597190">
                      <w:marLeft w:val="0"/>
                      <w:marRight w:val="0"/>
                      <w:marTop w:val="0"/>
                      <w:marBottom w:val="0"/>
                      <w:divBdr>
                        <w:top w:val="none" w:sz="0" w:space="0" w:color="auto"/>
                        <w:left w:val="none" w:sz="0" w:space="0" w:color="auto"/>
                        <w:bottom w:val="none" w:sz="0" w:space="0" w:color="auto"/>
                        <w:right w:val="none" w:sz="0" w:space="0" w:color="auto"/>
                      </w:divBdr>
                    </w:div>
                  </w:divsChild>
                </w:div>
                <w:div w:id="1753238018">
                  <w:marLeft w:val="0"/>
                  <w:marRight w:val="0"/>
                  <w:marTop w:val="0"/>
                  <w:marBottom w:val="0"/>
                  <w:divBdr>
                    <w:top w:val="none" w:sz="0" w:space="0" w:color="auto"/>
                    <w:left w:val="none" w:sz="0" w:space="0" w:color="auto"/>
                    <w:bottom w:val="none" w:sz="0" w:space="0" w:color="auto"/>
                    <w:right w:val="none" w:sz="0" w:space="0" w:color="auto"/>
                  </w:divBdr>
                  <w:divsChild>
                    <w:div w:id="1899590761">
                      <w:marLeft w:val="0"/>
                      <w:marRight w:val="0"/>
                      <w:marTop w:val="0"/>
                      <w:marBottom w:val="0"/>
                      <w:divBdr>
                        <w:top w:val="none" w:sz="0" w:space="0" w:color="auto"/>
                        <w:left w:val="none" w:sz="0" w:space="0" w:color="auto"/>
                        <w:bottom w:val="none" w:sz="0" w:space="0" w:color="auto"/>
                        <w:right w:val="none" w:sz="0" w:space="0" w:color="auto"/>
                      </w:divBdr>
                    </w:div>
                    <w:div w:id="176622355">
                      <w:marLeft w:val="0"/>
                      <w:marRight w:val="0"/>
                      <w:marTop w:val="0"/>
                      <w:marBottom w:val="0"/>
                      <w:divBdr>
                        <w:top w:val="none" w:sz="0" w:space="0" w:color="auto"/>
                        <w:left w:val="none" w:sz="0" w:space="0" w:color="auto"/>
                        <w:bottom w:val="none" w:sz="0" w:space="0" w:color="auto"/>
                        <w:right w:val="none" w:sz="0" w:space="0" w:color="auto"/>
                      </w:divBdr>
                    </w:div>
                  </w:divsChild>
                </w:div>
                <w:div w:id="666398431">
                  <w:marLeft w:val="0"/>
                  <w:marRight w:val="0"/>
                  <w:marTop w:val="0"/>
                  <w:marBottom w:val="0"/>
                  <w:divBdr>
                    <w:top w:val="none" w:sz="0" w:space="0" w:color="auto"/>
                    <w:left w:val="none" w:sz="0" w:space="0" w:color="auto"/>
                    <w:bottom w:val="none" w:sz="0" w:space="0" w:color="auto"/>
                    <w:right w:val="none" w:sz="0" w:space="0" w:color="auto"/>
                  </w:divBdr>
                  <w:divsChild>
                    <w:div w:id="1534608043">
                      <w:marLeft w:val="0"/>
                      <w:marRight w:val="0"/>
                      <w:marTop w:val="0"/>
                      <w:marBottom w:val="0"/>
                      <w:divBdr>
                        <w:top w:val="none" w:sz="0" w:space="0" w:color="auto"/>
                        <w:left w:val="none" w:sz="0" w:space="0" w:color="auto"/>
                        <w:bottom w:val="none" w:sz="0" w:space="0" w:color="auto"/>
                        <w:right w:val="none" w:sz="0" w:space="0" w:color="auto"/>
                      </w:divBdr>
                    </w:div>
                  </w:divsChild>
                </w:div>
                <w:div w:id="517428093">
                  <w:marLeft w:val="0"/>
                  <w:marRight w:val="0"/>
                  <w:marTop w:val="0"/>
                  <w:marBottom w:val="0"/>
                  <w:divBdr>
                    <w:top w:val="none" w:sz="0" w:space="0" w:color="auto"/>
                    <w:left w:val="none" w:sz="0" w:space="0" w:color="auto"/>
                    <w:bottom w:val="none" w:sz="0" w:space="0" w:color="auto"/>
                    <w:right w:val="none" w:sz="0" w:space="0" w:color="auto"/>
                  </w:divBdr>
                  <w:divsChild>
                    <w:div w:id="2130928194">
                      <w:marLeft w:val="0"/>
                      <w:marRight w:val="0"/>
                      <w:marTop w:val="0"/>
                      <w:marBottom w:val="0"/>
                      <w:divBdr>
                        <w:top w:val="none" w:sz="0" w:space="0" w:color="auto"/>
                        <w:left w:val="none" w:sz="0" w:space="0" w:color="auto"/>
                        <w:bottom w:val="none" w:sz="0" w:space="0" w:color="auto"/>
                        <w:right w:val="none" w:sz="0" w:space="0" w:color="auto"/>
                      </w:divBdr>
                    </w:div>
                  </w:divsChild>
                </w:div>
                <w:div w:id="434447176">
                  <w:marLeft w:val="0"/>
                  <w:marRight w:val="0"/>
                  <w:marTop w:val="0"/>
                  <w:marBottom w:val="0"/>
                  <w:divBdr>
                    <w:top w:val="none" w:sz="0" w:space="0" w:color="auto"/>
                    <w:left w:val="none" w:sz="0" w:space="0" w:color="auto"/>
                    <w:bottom w:val="none" w:sz="0" w:space="0" w:color="auto"/>
                    <w:right w:val="none" w:sz="0" w:space="0" w:color="auto"/>
                  </w:divBdr>
                  <w:divsChild>
                    <w:div w:id="373849484">
                      <w:marLeft w:val="0"/>
                      <w:marRight w:val="0"/>
                      <w:marTop w:val="0"/>
                      <w:marBottom w:val="0"/>
                      <w:divBdr>
                        <w:top w:val="none" w:sz="0" w:space="0" w:color="auto"/>
                        <w:left w:val="none" w:sz="0" w:space="0" w:color="auto"/>
                        <w:bottom w:val="none" w:sz="0" w:space="0" w:color="auto"/>
                        <w:right w:val="none" w:sz="0" w:space="0" w:color="auto"/>
                      </w:divBdr>
                    </w:div>
                  </w:divsChild>
                </w:div>
                <w:div w:id="1810322143">
                  <w:marLeft w:val="0"/>
                  <w:marRight w:val="0"/>
                  <w:marTop w:val="0"/>
                  <w:marBottom w:val="0"/>
                  <w:divBdr>
                    <w:top w:val="none" w:sz="0" w:space="0" w:color="auto"/>
                    <w:left w:val="none" w:sz="0" w:space="0" w:color="auto"/>
                    <w:bottom w:val="none" w:sz="0" w:space="0" w:color="auto"/>
                    <w:right w:val="none" w:sz="0" w:space="0" w:color="auto"/>
                  </w:divBdr>
                  <w:divsChild>
                    <w:div w:id="412748675">
                      <w:marLeft w:val="0"/>
                      <w:marRight w:val="0"/>
                      <w:marTop w:val="0"/>
                      <w:marBottom w:val="0"/>
                      <w:divBdr>
                        <w:top w:val="none" w:sz="0" w:space="0" w:color="auto"/>
                        <w:left w:val="none" w:sz="0" w:space="0" w:color="auto"/>
                        <w:bottom w:val="none" w:sz="0" w:space="0" w:color="auto"/>
                        <w:right w:val="none" w:sz="0" w:space="0" w:color="auto"/>
                      </w:divBdr>
                    </w:div>
                    <w:div w:id="478498467">
                      <w:marLeft w:val="0"/>
                      <w:marRight w:val="0"/>
                      <w:marTop w:val="0"/>
                      <w:marBottom w:val="0"/>
                      <w:divBdr>
                        <w:top w:val="none" w:sz="0" w:space="0" w:color="auto"/>
                        <w:left w:val="none" w:sz="0" w:space="0" w:color="auto"/>
                        <w:bottom w:val="none" w:sz="0" w:space="0" w:color="auto"/>
                        <w:right w:val="none" w:sz="0" w:space="0" w:color="auto"/>
                      </w:divBdr>
                    </w:div>
                  </w:divsChild>
                </w:div>
                <w:div w:id="273560716">
                  <w:marLeft w:val="0"/>
                  <w:marRight w:val="0"/>
                  <w:marTop w:val="0"/>
                  <w:marBottom w:val="0"/>
                  <w:divBdr>
                    <w:top w:val="none" w:sz="0" w:space="0" w:color="auto"/>
                    <w:left w:val="none" w:sz="0" w:space="0" w:color="auto"/>
                    <w:bottom w:val="none" w:sz="0" w:space="0" w:color="auto"/>
                    <w:right w:val="none" w:sz="0" w:space="0" w:color="auto"/>
                  </w:divBdr>
                  <w:divsChild>
                    <w:div w:id="1432118720">
                      <w:marLeft w:val="0"/>
                      <w:marRight w:val="0"/>
                      <w:marTop w:val="0"/>
                      <w:marBottom w:val="0"/>
                      <w:divBdr>
                        <w:top w:val="none" w:sz="0" w:space="0" w:color="auto"/>
                        <w:left w:val="none" w:sz="0" w:space="0" w:color="auto"/>
                        <w:bottom w:val="none" w:sz="0" w:space="0" w:color="auto"/>
                        <w:right w:val="none" w:sz="0" w:space="0" w:color="auto"/>
                      </w:divBdr>
                    </w:div>
                  </w:divsChild>
                </w:div>
                <w:div w:id="1029332768">
                  <w:marLeft w:val="0"/>
                  <w:marRight w:val="0"/>
                  <w:marTop w:val="0"/>
                  <w:marBottom w:val="0"/>
                  <w:divBdr>
                    <w:top w:val="none" w:sz="0" w:space="0" w:color="auto"/>
                    <w:left w:val="none" w:sz="0" w:space="0" w:color="auto"/>
                    <w:bottom w:val="none" w:sz="0" w:space="0" w:color="auto"/>
                    <w:right w:val="none" w:sz="0" w:space="0" w:color="auto"/>
                  </w:divBdr>
                  <w:divsChild>
                    <w:div w:id="1747410375">
                      <w:marLeft w:val="0"/>
                      <w:marRight w:val="0"/>
                      <w:marTop w:val="0"/>
                      <w:marBottom w:val="0"/>
                      <w:divBdr>
                        <w:top w:val="none" w:sz="0" w:space="0" w:color="auto"/>
                        <w:left w:val="none" w:sz="0" w:space="0" w:color="auto"/>
                        <w:bottom w:val="none" w:sz="0" w:space="0" w:color="auto"/>
                        <w:right w:val="none" w:sz="0" w:space="0" w:color="auto"/>
                      </w:divBdr>
                    </w:div>
                  </w:divsChild>
                </w:div>
                <w:div w:id="1055927515">
                  <w:marLeft w:val="0"/>
                  <w:marRight w:val="0"/>
                  <w:marTop w:val="0"/>
                  <w:marBottom w:val="0"/>
                  <w:divBdr>
                    <w:top w:val="none" w:sz="0" w:space="0" w:color="auto"/>
                    <w:left w:val="none" w:sz="0" w:space="0" w:color="auto"/>
                    <w:bottom w:val="none" w:sz="0" w:space="0" w:color="auto"/>
                    <w:right w:val="none" w:sz="0" w:space="0" w:color="auto"/>
                  </w:divBdr>
                  <w:divsChild>
                    <w:div w:id="1972706247">
                      <w:marLeft w:val="0"/>
                      <w:marRight w:val="0"/>
                      <w:marTop w:val="0"/>
                      <w:marBottom w:val="0"/>
                      <w:divBdr>
                        <w:top w:val="none" w:sz="0" w:space="0" w:color="auto"/>
                        <w:left w:val="none" w:sz="0" w:space="0" w:color="auto"/>
                        <w:bottom w:val="none" w:sz="0" w:space="0" w:color="auto"/>
                        <w:right w:val="none" w:sz="0" w:space="0" w:color="auto"/>
                      </w:divBdr>
                    </w:div>
                  </w:divsChild>
                </w:div>
                <w:div w:id="671882386">
                  <w:marLeft w:val="0"/>
                  <w:marRight w:val="0"/>
                  <w:marTop w:val="0"/>
                  <w:marBottom w:val="0"/>
                  <w:divBdr>
                    <w:top w:val="none" w:sz="0" w:space="0" w:color="auto"/>
                    <w:left w:val="none" w:sz="0" w:space="0" w:color="auto"/>
                    <w:bottom w:val="none" w:sz="0" w:space="0" w:color="auto"/>
                    <w:right w:val="none" w:sz="0" w:space="0" w:color="auto"/>
                  </w:divBdr>
                  <w:divsChild>
                    <w:div w:id="1513298718">
                      <w:marLeft w:val="0"/>
                      <w:marRight w:val="0"/>
                      <w:marTop w:val="0"/>
                      <w:marBottom w:val="0"/>
                      <w:divBdr>
                        <w:top w:val="none" w:sz="0" w:space="0" w:color="auto"/>
                        <w:left w:val="none" w:sz="0" w:space="0" w:color="auto"/>
                        <w:bottom w:val="none" w:sz="0" w:space="0" w:color="auto"/>
                        <w:right w:val="none" w:sz="0" w:space="0" w:color="auto"/>
                      </w:divBdr>
                    </w:div>
                    <w:div w:id="1561672466">
                      <w:marLeft w:val="0"/>
                      <w:marRight w:val="0"/>
                      <w:marTop w:val="0"/>
                      <w:marBottom w:val="0"/>
                      <w:divBdr>
                        <w:top w:val="none" w:sz="0" w:space="0" w:color="auto"/>
                        <w:left w:val="none" w:sz="0" w:space="0" w:color="auto"/>
                        <w:bottom w:val="none" w:sz="0" w:space="0" w:color="auto"/>
                        <w:right w:val="none" w:sz="0" w:space="0" w:color="auto"/>
                      </w:divBdr>
                    </w:div>
                  </w:divsChild>
                </w:div>
                <w:div w:id="549802210">
                  <w:marLeft w:val="0"/>
                  <w:marRight w:val="0"/>
                  <w:marTop w:val="0"/>
                  <w:marBottom w:val="0"/>
                  <w:divBdr>
                    <w:top w:val="none" w:sz="0" w:space="0" w:color="auto"/>
                    <w:left w:val="none" w:sz="0" w:space="0" w:color="auto"/>
                    <w:bottom w:val="none" w:sz="0" w:space="0" w:color="auto"/>
                    <w:right w:val="none" w:sz="0" w:space="0" w:color="auto"/>
                  </w:divBdr>
                  <w:divsChild>
                    <w:div w:id="569923207">
                      <w:marLeft w:val="0"/>
                      <w:marRight w:val="0"/>
                      <w:marTop w:val="0"/>
                      <w:marBottom w:val="0"/>
                      <w:divBdr>
                        <w:top w:val="none" w:sz="0" w:space="0" w:color="auto"/>
                        <w:left w:val="none" w:sz="0" w:space="0" w:color="auto"/>
                        <w:bottom w:val="none" w:sz="0" w:space="0" w:color="auto"/>
                        <w:right w:val="none" w:sz="0" w:space="0" w:color="auto"/>
                      </w:divBdr>
                    </w:div>
                  </w:divsChild>
                </w:div>
                <w:div w:id="2012366686">
                  <w:marLeft w:val="0"/>
                  <w:marRight w:val="0"/>
                  <w:marTop w:val="0"/>
                  <w:marBottom w:val="0"/>
                  <w:divBdr>
                    <w:top w:val="none" w:sz="0" w:space="0" w:color="auto"/>
                    <w:left w:val="none" w:sz="0" w:space="0" w:color="auto"/>
                    <w:bottom w:val="none" w:sz="0" w:space="0" w:color="auto"/>
                    <w:right w:val="none" w:sz="0" w:space="0" w:color="auto"/>
                  </w:divBdr>
                  <w:divsChild>
                    <w:div w:id="9570491">
                      <w:marLeft w:val="0"/>
                      <w:marRight w:val="0"/>
                      <w:marTop w:val="0"/>
                      <w:marBottom w:val="0"/>
                      <w:divBdr>
                        <w:top w:val="none" w:sz="0" w:space="0" w:color="auto"/>
                        <w:left w:val="none" w:sz="0" w:space="0" w:color="auto"/>
                        <w:bottom w:val="none" w:sz="0" w:space="0" w:color="auto"/>
                        <w:right w:val="none" w:sz="0" w:space="0" w:color="auto"/>
                      </w:divBdr>
                    </w:div>
                  </w:divsChild>
                </w:div>
                <w:div w:id="1343705724">
                  <w:marLeft w:val="0"/>
                  <w:marRight w:val="0"/>
                  <w:marTop w:val="0"/>
                  <w:marBottom w:val="0"/>
                  <w:divBdr>
                    <w:top w:val="none" w:sz="0" w:space="0" w:color="auto"/>
                    <w:left w:val="none" w:sz="0" w:space="0" w:color="auto"/>
                    <w:bottom w:val="none" w:sz="0" w:space="0" w:color="auto"/>
                    <w:right w:val="none" w:sz="0" w:space="0" w:color="auto"/>
                  </w:divBdr>
                  <w:divsChild>
                    <w:div w:id="1862739632">
                      <w:marLeft w:val="0"/>
                      <w:marRight w:val="0"/>
                      <w:marTop w:val="0"/>
                      <w:marBottom w:val="0"/>
                      <w:divBdr>
                        <w:top w:val="none" w:sz="0" w:space="0" w:color="auto"/>
                        <w:left w:val="none" w:sz="0" w:space="0" w:color="auto"/>
                        <w:bottom w:val="none" w:sz="0" w:space="0" w:color="auto"/>
                        <w:right w:val="none" w:sz="0" w:space="0" w:color="auto"/>
                      </w:divBdr>
                    </w:div>
                  </w:divsChild>
                </w:div>
                <w:div w:id="1387946596">
                  <w:marLeft w:val="0"/>
                  <w:marRight w:val="0"/>
                  <w:marTop w:val="0"/>
                  <w:marBottom w:val="0"/>
                  <w:divBdr>
                    <w:top w:val="none" w:sz="0" w:space="0" w:color="auto"/>
                    <w:left w:val="none" w:sz="0" w:space="0" w:color="auto"/>
                    <w:bottom w:val="none" w:sz="0" w:space="0" w:color="auto"/>
                    <w:right w:val="none" w:sz="0" w:space="0" w:color="auto"/>
                  </w:divBdr>
                  <w:divsChild>
                    <w:div w:id="136074051">
                      <w:marLeft w:val="0"/>
                      <w:marRight w:val="0"/>
                      <w:marTop w:val="0"/>
                      <w:marBottom w:val="0"/>
                      <w:divBdr>
                        <w:top w:val="none" w:sz="0" w:space="0" w:color="auto"/>
                        <w:left w:val="none" w:sz="0" w:space="0" w:color="auto"/>
                        <w:bottom w:val="none" w:sz="0" w:space="0" w:color="auto"/>
                        <w:right w:val="none" w:sz="0" w:space="0" w:color="auto"/>
                      </w:divBdr>
                    </w:div>
                    <w:div w:id="1195464218">
                      <w:marLeft w:val="0"/>
                      <w:marRight w:val="0"/>
                      <w:marTop w:val="0"/>
                      <w:marBottom w:val="0"/>
                      <w:divBdr>
                        <w:top w:val="none" w:sz="0" w:space="0" w:color="auto"/>
                        <w:left w:val="none" w:sz="0" w:space="0" w:color="auto"/>
                        <w:bottom w:val="none" w:sz="0" w:space="0" w:color="auto"/>
                        <w:right w:val="none" w:sz="0" w:space="0" w:color="auto"/>
                      </w:divBdr>
                    </w:div>
                  </w:divsChild>
                </w:div>
                <w:div w:id="758217884">
                  <w:marLeft w:val="0"/>
                  <w:marRight w:val="0"/>
                  <w:marTop w:val="0"/>
                  <w:marBottom w:val="0"/>
                  <w:divBdr>
                    <w:top w:val="none" w:sz="0" w:space="0" w:color="auto"/>
                    <w:left w:val="none" w:sz="0" w:space="0" w:color="auto"/>
                    <w:bottom w:val="none" w:sz="0" w:space="0" w:color="auto"/>
                    <w:right w:val="none" w:sz="0" w:space="0" w:color="auto"/>
                  </w:divBdr>
                  <w:divsChild>
                    <w:div w:id="1210528836">
                      <w:marLeft w:val="0"/>
                      <w:marRight w:val="0"/>
                      <w:marTop w:val="0"/>
                      <w:marBottom w:val="0"/>
                      <w:divBdr>
                        <w:top w:val="none" w:sz="0" w:space="0" w:color="auto"/>
                        <w:left w:val="none" w:sz="0" w:space="0" w:color="auto"/>
                        <w:bottom w:val="none" w:sz="0" w:space="0" w:color="auto"/>
                        <w:right w:val="none" w:sz="0" w:space="0" w:color="auto"/>
                      </w:divBdr>
                    </w:div>
                  </w:divsChild>
                </w:div>
                <w:div w:id="998532175">
                  <w:marLeft w:val="0"/>
                  <w:marRight w:val="0"/>
                  <w:marTop w:val="0"/>
                  <w:marBottom w:val="0"/>
                  <w:divBdr>
                    <w:top w:val="none" w:sz="0" w:space="0" w:color="auto"/>
                    <w:left w:val="none" w:sz="0" w:space="0" w:color="auto"/>
                    <w:bottom w:val="none" w:sz="0" w:space="0" w:color="auto"/>
                    <w:right w:val="none" w:sz="0" w:space="0" w:color="auto"/>
                  </w:divBdr>
                  <w:divsChild>
                    <w:div w:id="401216989">
                      <w:marLeft w:val="0"/>
                      <w:marRight w:val="0"/>
                      <w:marTop w:val="0"/>
                      <w:marBottom w:val="0"/>
                      <w:divBdr>
                        <w:top w:val="none" w:sz="0" w:space="0" w:color="auto"/>
                        <w:left w:val="none" w:sz="0" w:space="0" w:color="auto"/>
                        <w:bottom w:val="none" w:sz="0" w:space="0" w:color="auto"/>
                        <w:right w:val="none" w:sz="0" w:space="0" w:color="auto"/>
                      </w:divBdr>
                    </w:div>
                  </w:divsChild>
                </w:div>
                <w:div w:id="24142229">
                  <w:marLeft w:val="0"/>
                  <w:marRight w:val="0"/>
                  <w:marTop w:val="0"/>
                  <w:marBottom w:val="0"/>
                  <w:divBdr>
                    <w:top w:val="none" w:sz="0" w:space="0" w:color="auto"/>
                    <w:left w:val="none" w:sz="0" w:space="0" w:color="auto"/>
                    <w:bottom w:val="none" w:sz="0" w:space="0" w:color="auto"/>
                    <w:right w:val="none" w:sz="0" w:space="0" w:color="auto"/>
                  </w:divBdr>
                  <w:divsChild>
                    <w:div w:id="150308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20198">
          <w:marLeft w:val="0"/>
          <w:marRight w:val="0"/>
          <w:marTop w:val="0"/>
          <w:marBottom w:val="0"/>
          <w:divBdr>
            <w:top w:val="none" w:sz="0" w:space="0" w:color="auto"/>
            <w:left w:val="none" w:sz="0" w:space="0" w:color="auto"/>
            <w:bottom w:val="none" w:sz="0" w:space="0" w:color="auto"/>
            <w:right w:val="none" w:sz="0" w:space="0" w:color="auto"/>
          </w:divBdr>
        </w:div>
      </w:divsChild>
    </w:div>
    <w:div w:id="1017118930">
      <w:bodyDiv w:val="1"/>
      <w:marLeft w:val="0"/>
      <w:marRight w:val="0"/>
      <w:marTop w:val="0"/>
      <w:marBottom w:val="0"/>
      <w:divBdr>
        <w:top w:val="none" w:sz="0" w:space="0" w:color="auto"/>
        <w:left w:val="none" w:sz="0" w:space="0" w:color="auto"/>
        <w:bottom w:val="none" w:sz="0" w:space="0" w:color="auto"/>
        <w:right w:val="none" w:sz="0" w:space="0" w:color="auto"/>
      </w:divBdr>
    </w:div>
    <w:div w:id="1338578521">
      <w:bodyDiv w:val="1"/>
      <w:marLeft w:val="0"/>
      <w:marRight w:val="0"/>
      <w:marTop w:val="0"/>
      <w:marBottom w:val="0"/>
      <w:divBdr>
        <w:top w:val="none" w:sz="0" w:space="0" w:color="auto"/>
        <w:left w:val="none" w:sz="0" w:space="0" w:color="auto"/>
        <w:bottom w:val="none" w:sz="0" w:space="0" w:color="auto"/>
        <w:right w:val="none" w:sz="0" w:space="0" w:color="auto"/>
      </w:divBdr>
    </w:div>
    <w:div w:id="1389723071">
      <w:bodyDiv w:val="1"/>
      <w:marLeft w:val="0"/>
      <w:marRight w:val="0"/>
      <w:marTop w:val="0"/>
      <w:marBottom w:val="0"/>
      <w:divBdr>
        <w:top w:val="none" w:sz="0" w:space="0" w:color="auto"/>
        <w:left w:val="none" w:sz="0" w:space="0" w:color="auto"/>
        <w:bottom w:val="none" w:sz="0" w:space="0" w:color="auto"/>
        <w:right w:val="none" w:sz="0" w:space="0" w:color="auto"/>
      </w:divBdr>
    </w:div>
    <w:div w:id="1483698482">
      <w:bodyDiv w:val="1"/>
      <w:marLeft w:val="0"/>
      <w:marRight w:val="0"/>
      <w:marTop w:val="0"/>
      <w:marBottom w:val="0"/>
      <w:divBdr>
        <w:top w:val="none" w:sz="0" w:space="0" w:color="auto"/>
        <w:left w:val="none" w:sz="0" w:space="0" w:color="auto"/>
        <w:bottom w:val="none" w:sz="0" w:space="0" w:color="auto"/>
        <w:right w:val="none" w:sz="0" w:space="0" w:color="auto"/>
      </w:divBdr>
    </w:div>
    <w:div w:id="1550071400">
      <w:bodyDiv w:val="1"/>
      <w:marLeft w:val="0"/>
      <w:marRight w:val="0"/>
      <w:marTop w:val="0"/>
      <w:marBottom w:val="0"/>
      <w:divBdr>
        <w:top w:val="none" w:sz="0" w:space="0" w:color="auto"/>
        <w:left w:val="none" w:sz="0" w:space="0" w:color="auto"/>
        <w:bottom w:val="none" w:sz="0" w:space="0" w:color="auto"/>
        <w:right w:val="none" w:sz="0" w:space="0" w:color="auto"/>
      </w:divBdr>
    </w:div>
    <w:div w:id="1581670062">
      <w:bodyDiv w:val="1"/>
      <w:marLeft w:val="0"/>
      <w:marRight w:val="0"/>
      <w:marTop w:val="0"/>
      <w:marBottom w:val="0"/>
      <w:divBdr>
        <w:top w:val="none" w:sz="0" w:space="0" w:color="auto"/>
        <w:left w:val="none" w:sz="0" w:space="0" w:color="auto"/>
        <w:bottom w:val="none" w:sz="0" w:space="0" w:color="auto"/>
        <w:right w:val="none" w:sz="0" w:space="0" w:color="auto"/>
      </w:divBdr>
    </w:div>
    <w:div w:id="1710298650">
      <w:bodyDiv w:val="1"/>
      <w:marLeft w:val="0"/>
      <w:marRight w:val="0"/>
      <w:marTop w:val="0"/>
      <w:marBottom w:val="0"/>
      <w:divBdr>
        <w:top w:val="none" w:sz="0" w:space="0" w:color="auto"/>
        <w:left w:val="none" w:sz="0" w:space="0" w:color="auto"/>
        <w:bottom w:val="none" w:sz="0" w:space="0" w:color="auto"/>
        <w:right w:val="none" w:sz="0" w:space="0" w:color="auto"/>
      </w:divBdr>
    </w:div>
    <w:div w:id="1753892497">
      <w:bodyDiv w:val="1"/>
      <w:marLeft w:val="0"/>
      <w:marRight w:val="0"/>
      <w:marTop w:val="0"/>
      <w:marBottom w:val="0"/>
      <w:divBdr>
        <w:top w:val="none" w:sz="0" w:space="0" w:color="auto"/>
        <w:left w:val="none" w:sz="0" w:space="0" w:color="auto"/>
        <w:bottom w:val="none" w:sz="0" w:space="0" w:color="auto"/>
        <w:right w:val="none" w:sz="0" w:space="0" w:color="auto"/>
      </w:divBdr>
    </w:div>
    <w:div w:id="2021085089">
      <w:bodyDiv w:val="1"/>
      <w:marLeft w:val="0"/>
      <w:marRight w:val="0"/>
      <w:marTop w:val="0"/>
      <w:marBottom w:val="0"/>
      <w:divBdr>
        <w:top w:val="none" w:sz="0" w:space="0" w:color="auto"/>
        <w:left w:val="none" w:sz="0" w:space="0" w:color="auto"/>
        <w:bottom w:val="none" w:sz="0" w:space="0" w:color="auto"/>
        <w:right w:val="none" w:sz="0" w:space="0" w:color="auto"/>
      </w:divBdr>
    </w:div>
    <w:div w:id="2024428724">
      <w:bodyDiv w:val="1"/>
      <w:marLeft w:val="0"/>
      <w:marRight w:val="0"/>
      <w:marTop w:val="0"/>
      <w:marBottom w:val="0"/>
      <w:divBdr>
        <w:top w:val="none" w:sz="0" w:space="0" w:color="auto"/>
        <w:left w:val="none" w:sz="0" w:space="0" w:color="auto"/>
        <w:bottom w:val="none" w:sz="0" w:space="0" w:color="auto"/>
        <w:right w:val="none" w:sz="0" w:space="0" w:color="auto"/>
      </w:divBdr>
    </w:div>
    <w:div w:id="2024934097">
      <w:bodyDiv w:val="1"/>
      <w:marLeft w:val="0"/>
      <w:marRight w:val="0"/>
      <w:marTop w:val="0"/>
      <w:marBottom w:val="0"/>
      <w:divBdr>
        <w:top w:val="none" w:sz="0" w:space="0" w:color="auto"/>
        <w:left w:val="none" w:sz="0" w:space="0" w:color="auto"/>
        <w:bottom w:val="none" w:sz="0" w:space="0" w:color="auto"/>
        <w:right w:val="none" w:sz="0" w:space="0" w:color="auto"/>
      </w:divBdr>
    </w:div>
    <w:div w:id="214172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FCA7C2-6E41-44AE-AF84-80AF4A009A32}" type="doc">
      <dgm:prSet loTypeId="urn:microsoft.com/office/officeart/2009/3/layout/CircleRelationship" loCatId="relationship" qsTypeId="urn:microsoft.com/office/officeart/2005/8/quickstyle/simple4" qsCatId="simple" csTypeId="urn:microsoft.com/office/officeart/2005/8/colors/colorful1" csCatId="colorful" phldr="1"/>
      <dgm:spPr/>
      <dgm:t>
        <a:bodyPr/>
        <a:lstStyle/>
        <a:p>
          <a:endParaRPr lang="en-US"/>
        </a:p>
      </dgm:t>
    </dgm:pt>
    <dgm:pt modelId="{E357E1A0-91BA-4BBD-983C-7FD0896B175B}">
      <dgm:prSet phldrT="[Text]" custT="1"/>
      <dgm:spPr/>
      <dgm:t>
        <a:bodyPr/>
        <a:lstStyle/>
        <a:p>
          <a:r>
            <a:rPr lang="en-GB" sz="1200"/>
            <a:t>We provide a high-quality history education to help pupils gain a coherent knowledge and understanding of Britain’s past and that of the wider world. It inspires pupils’ curiosity to know more about the past. Teaching equips pupils to ask perceptive questions, think critically, weigh evidence, sift arguments, and develop perspective and judgement. History helps pupils to understand the complexity of people’s lives, the process of change, the diversity of societies and relationships between different groups, as well as their own identity and the challenges of their time.</a:t>
          </a:r>
          <a:endParaRPr lang="en-US" sz="1200"/>
        </a:p>
      </dgm:t>
    </dgm:pt>
    <dgm:pt modelId="{54771946-9F26-43C1-A3C0-9C1C9E76EBB6}" type="parTrans" cxnId="{87CCE7A5-D609-4758-9817-DC3A9496F147}">
      <dgm:prSet/>
      <dgm:spPr/>
      <dgm:t>
        <a:bodyPr/>
        <a:lstStyle/>
        <a:p>
          <a:endParaRPr lang="en-US"/>
        </a:p>
      </dgm:t>
    </dgm:pt>
    <dgm:pt modelId="{D42E47B7-AB93-4EA4-A9E4-5A25BCCBA5B1}" type="sibTrans" cxnId="{87CCE7A5-D609-4758-9817-DC3A9496F147}">
      <dgm:prSet/>
      <dgm:spPr/>
      <dgm:t>
        <a:bodyPr/>
        <a:lstStyle/>
        <a:p>
          <a:endParaRPr lang="en-US"/>
        </a:p>
      </dgm:t>
    </dgm:pt>
    <dgm:pt modelId="{8BBBB69D-85CC-4A68-ACC3-69D22BBE0398}">
      <dgm:prSet phldrT="[Text]" custT="1"/>
      <dgm:spPr/>
      <dgm:t>
        <a:bodyPr/>
        <a:lstStyle/>
        <a:p>
          <a:r>
            <a:rPr lang="en-US" sz="1400" b="1"/>
            <a:t>Historical </a:t>
          </a:r>
          <a:endParaRPr lang="en-GB" sz="1400"/>
        </a:p>
        <a:p>
          <a:r>
            <a:rPr lang="en-US" sz="1400" b="1"/>
            <a:t>Mindsets</a:t>
          </a:r>
          <a:endParaRPr lang="en-GB" sz="1400"/>
        </a:p>
        <a:p>
          <a:r>
            <a:rPr lang="en-GB" sz="1400">
              <a:solidFill>
                <a:schemeClr val="bg1"/>
              </a:solidFill>
            </a:rPr>
            <a:t>Curiosity</a:t>
          </a:r>
        </a:p>
        <a:p>
          <a:r>
            <a:rPr lang="en-GB" sz="1400">
              <a:solidFill>
                <a:schemeClr val="bg1"/>
              </a:solidFill>
            </a:rPr>
            <a:t>Questioning</a:t>
          </a:r>
        </a:p>
        <a:p>
          <a:r>
            <a:rPr lang="en-GB" sz="1400">
              <a:solidFill>
                <a:schemeClr val="bg1"/>
              </a:solidFill>
            </a:rPr>
            <a:t>Thinking critically </a:t>
          </a:r>
        </a:p>
      </dgm:t>
    </dgm:pt>
    <dgm:pt modelId="{FEDD2400-C2A7-4630-99A9-DCD15C9D4B18}" type="parTrans" cxnId="{A0B9C899-3060-43FB-AEDB-D8A71206047B}">
      <dgm:prSet/>
      <dgm:spPr/>
      <dgm:t>
        <a:bodyPr/>
        <a:lstStyle/>
        <a:p>
          <a:endParaRPr lang="en-US"/>
        </a:p>
      </dgm:t>
    </dgm:pt>
    <dgm:pt modelId="{5B183A1C-1A27-46AD-A86A-A9A27423D2A9}" type="sibTrans" cxnId="{A0B9C899-3060-43FB-AEDB-D8A71206047B}">
      <dgm:prSet/>
      <dgm:spPr/>
      <dgm:t>
        <a:bodyPr/>
        <a:lstStyle/>
        <a:p>
          <a:endParaRPr lang="en-US"/>
        </a:p>
      </dgm:t>
    </dgm:pt>
    <dgm:pt modelId="{0A09E42E-C900-47B5-8804-1BA7D8F76994}">
      <dgm:prSet phldrT="[Text]" custT="1"/>
      <dgm:spPr/>
      <dgm:t>
        <a:bodyPr/>
        <a:lstStyle/>
        <a:p>
          <a:r>
            <a:rPr lang="en-US" sz="1400" b="1"/>
            <a:t>Subject Expertise</a:t>
          </a:r>
        </a:p>
        <a:p>
          <a:r>
            <a:rPr lang="en-US" sz="1400" b="0"/>
            <a:t>Understanding of: </a:t>
          </a:r>
        </a:p>
        <a:p>
          <a:r>
            <a:rPr lang="en-GB" sz="1400"/>
            <a:t>Evidence</a:t>
          </a:r>
        </a:p>
        <a:p>
          <a:r>
            <a:rPr lang="en-GB" sz="1400">
              <a:solidFill>
                <a:schemeClr val="bg1"/>
              </a:solidFill>
            </a:rPr>
            <a:t>Interpretations</a:t>
          </a:r>
        </a:p>
        <a:p>
          <a:r>
            <a:rPr lang="en-GB" sz="1400">
              <a:solidFill>
                <a:schemeClr val="bg1"/>
              </a:solidFill>
            </a:rPr>
            <a:t>Cause and consequence </a:t>
          </a:r>
        </a:p>
        <a:p>
          <a:r>
            <a:rPr lang="en-GB" sz="1400">
              <a:solidFill>
                <a:schemeClr val="bg1"/>
              </a:solidFill>
            </a:rPr>
            <a:t>Continuity and Change</a:t>
          </a:r>
        </a:p>
        <a:p>
          <a:r>
            <a:rPr lang="en-GB" sz="1400">
              <a:solidFill>
                <a:schemeClr val="bg1"/>
              </a:solidFill>
            </a:rPr>
            <a:t>Similarity/difference</a:t>
          </a:r>
        </a:p>
        <a:p>
          <a:r>
            <a:rPr lang="en-GB" sz="1400">
              <a:solidFill>
                <a:schemeClr val="bg1"/>
              </a:solidFill>
            </a:rPr>
            <a:t>Significance</a:t>
          </a:r>
        </a:p>
      </dgm:t>
    </dgm:pt>
    <dgm:pt modelId="{795FD936-FB6F-4092-9F3F-D6F478B404E2}" type="parTrans" cxnId="{1FE9EF32-CD68-4AF4-B5F3-7F0353B75B08}">
      <dgm:prSet/>
      <dgm:spPr/>
      <dgm:t>
        <a:bodyPr/>
        <a:lstStyle/>
        <a:p>
          <a:endParaRPr lang="en-US"/>
        </a:p>
      </dgm:t>
    </dgm:pt>
    <dgm:pt modelId="{EC0B5267-44B2-416F-BB08-87142046CCA3}" type="sibTrans" cxnId="{1FE9EF32-CD68-4AF4-B5F3-7F0353B75B08}">
      <dgm:prSet/>
      <dgm:spPr/>
      <dgm:t>
        <a:bodyPr/>
        <a:lstStyle/>
        <a:p>
          <a:endParaRPr lang="en-US"/>
        </a:p>
      </dgm:t>
    </dgm:pt>
    <dgm:pt modelId="{4DB2DEF1-2D14-44CB-91D9-9DD935BFF3DA}">
      <dgm:prSet custT="1"/>
      <dgm:spPr/>
      <dgm:t>
        <a:bodyPr/>
        <a:lstStyle/>
        <a:p>
          <a:r>
            <a:rPr lang="en-US" sz="1400" b="1"/>
            <a:t>Systems</a:t>
          </a:r>
          <a:endParaRPr lang="en-US" sz="1400"/>
        </a:p>
        <a:p>
          <a:r>
            <a:rPr lang="en-US" sz="1400"/>
            <a:t>Medium term plans</a:t>
          </a:r>
          <a:endParaRPr lang="en-US" sz="1400">
            <a:solidFill>
              <a:schemeClr val="bg1"/>
            </a:solidFill>
          </a:endParaRPr>
        </a:p>
        <a:p>
          <a:r>
            <a:rPr lang="en-US" sz="1400">
              <a:solidFill>
                <a:schemeClr val="bg1"/>
              </a:solidFill>
            </a:rPr>
            <a:t>Role of TAs</a:t>
          </a:r>
        </a:p>
        <a:p>
          <a:r>
            <a:rPr lang="en-US" sz="1400">
              <a:solidFill>
                <a:schemeClr val="bg1"/>
              </a:solidFill>
            </a:rPr>
            <a:t>Support and challenge</a:t>
          </a:r>
        </a:p>
        <a:p>
          <a:r>
            <a:rPr lang="en-US" sz="1400">
              <a:solidFill>
                <a:schemeClr val="bg1"/>
              </a:solidFill>
            </a:rPr>
            <a:t>Retrieval of prior learning</a:t>
          </a:r>
        </a:p>
        <a:p>
          <a:r>
            <a:rPr lang="en-US" sz="1400">
              <a:solidFill>
                <a:schemeClr val="bg1"/>
              </a:solidFill>
            </a:rPr>
            <a:t>Assessment and tracking</a:t>
          </a:r>
        </a:p>
      </dgm:t>
    </dgm:pt>
    <dgm:pt modelId="{48369FBA-238A-4480-AB37-1DD7C0A0D87A}" type="parTrans" cxnId="{BBDD8361-C219-4F6A-962E-A824CCA20538}">
      <dgm:prSet/>
      <dgm:spPr/>
      <dgm:t>
        <a:bodyPr/>
        <a:lstStyle/>
        <a:p>
          <a:endParaRPr lang="en-US"/>
        </a:p>
      </dgm:t>
    </dgm:pt>
    <dgm:pt modelId="{EB11E0C3-5CB1-4EBF-87BA-BB50B102C3FE}" type="sibTrans" cxnId="{BBDD8361-C219-4F6A-962E-A824CCA20538}">
      <dgm:prSet/>
      <dgm:spPr/>
      <dgm:t>
        <a:bodyPr/>
        <a:lstStyle/>
        <a:p>
          <a:endParaRPr lang="en-US"/>
        </a:p>
      </dgm:t>
    </dgm:pt>
    <dgm:pt modelId="{29159E25-F096-414C-AA77-CB0563383E57}">
      <dgm:prSet phldrT="[Text]" custScaleX="163744" custScaleY="165744" custLinFactNeighborX="-35232" custLinFactNeighborY="-17418"/>
      <dgm:spPr/>
      <dgm:t>
        <a:bodyPr/>
        <a:lstStyle/>
        <a:p>
          <a:endParaRPr lang="en-US"/>
        </a:p>
      </dgm:t>
    </dgm:pt>
    <dgm:pt modelId="{3BE4236F-0315-4FE0-AF48-5635FAA2CA86}" type="parTrans" cxnId="{0C288D05-D0F8-4169-9D9E-8D9177772C63}">
      <dgm:prSet/>
      <dgm:spPr/>
      <dgm:t>
        <a:bodyPr/>
        <a:lstStyle/>
        <a:p>
          <a:endParaRPr lang="en-US"/>
        </a:p>
      </dgm:t>
    </dgm:pt>
    <dgm:pt modelId="{62E70EA3-63FA-495B-9C15-7065BB6FE96C}" type="sibTrans" cxnId="{0C288D05-D0F8-4169-9D9E-8D9177772C63}">
      <dgm:prSet/>
      <dgm:spPr/>
      <dgm:t>
        <a:bodyPr/>
        <a:lstStyle/>
        <a:p>
          <a:endParaRPr lang="en-US"/>
        </a:p>
      </dgm:t>
    </dgm:pt>
    <dgm:pt modelId="{A3CE2A14-75D1-4B5B-8CF1-F403EF7F7186}">
      <dgm:prSet phldrT="[Text]" custScaleX="163744" custScaleY="165744" custLinFactNeighborX="-35232" custLinFactNeighborY="-17418"/>
      <dgm:spPr/>
      <dgm:t>
        <a:bodyPr/>
        <a:lstStyle/>
        <a:p>
          <a:endParaRPr lang="en-US"/>
        </a:p>
      </dgm:t>
    </dgm:pt>
    <dgm:pt modelId="{F1564406-80CF-4E81-BA48-9A4D1DE44E1D}" type="parTrans" cxnId="{EF6DD51A-0AD3-46B0-957A-1D2A135A5824}">
      <dgm:prSet/>
      <dgm:spPr/>
      <dgm:t>
        <a:bodyPr/>
        <a:lstStyle/>
        <a:p>
          <a:endParaRPr lang="en-US"/>
        </a:p>
      </dgm:t>
    </dgm:pt>
    <dgm:pt modelId="{B10076A9-8BBE-47AD-B37F-C3EFA35AAEEE}" type="sibTrans" cxnId="{EF6DD51A-0AD3-46B0-957A-1D2A135A5824}">
      <dgm:prSet/>
      <dgm:spPr/>
      <dgm:t>
        <a:bodyPr/>
        <a:lstStyle/>
        <a:p>
          <a:endParaRPr lang="en-US"/>
        </a:p>
      </dgm:t>
    </dgm:pt>
    <dgm:pt modelId="{1272FDDD-6A18-41D7-852B-6A0AFEADF5B6}">
      <dgm:prSet custT="1"/>
      <dgm:spPr/>
      <dgm:t>
        <a:bodyPr/>
        <a:lstStyle/>
        <a:p>
          <a:r>
            <a:rPr lang="en-US" sz="1100" b="1"/>
            <a:t>Historical P</a:t>
          </a:r>
          <a:r>
            <a:rPr lang="en-GB" sz="1100" b="1"/>
            <a:t>roficiency</a:t>
          </a:r>
        </a:p>
        <a:p>
          <a:r>
            <a:rPr lang="en-US" sz="1100"/>
            <a:t>Engage in historical enquiry</a:t>
          </a:r>
        </a:p>
        <a:p>
          <a:r>
            <a:rPr lang="en-US" sz="1100"/>
            <a:t>Knoweldge of:</a:t>
          </a:r>
        </a:p>
        <a:p>
          <a:r>
            <a:rPr lang="en-GB" sz="1100"/>
            <a:t>- People, events, situations and developments</a:t>
          </a:r>
        </a:p>
        <a:p>
          <a:r>
            <a:rPr lang="en-GB" sz="1100"/>
            <a:t> - Chronology and characteristic features</a:t>
          </a:r>
        </a:p>
        <a:p>
          <a:r>
            <a:rPr lang="en-GB" sz="1100"/>
            <a:t>- Historical terms</a:t>
          </a:r>
        </a:p>
        <a:p>
          <a:r>
            <a:rPr lang="en-GB" sz="1100"/>
            <a:t>-Oragnise and communicate findings</a:t>
          </a:r>
          <a:endParaRPr lang="en-US" sz="1100"/>
        </a:p>
      </dgm:t>
    </dgm:pt>
    <dgm:pt modelId="{578E6C13-E7AE-4EF1-9B97-8DF8573DC860}" type="sibTrans" cxnId="{D9F7C67F-D80E-4F2C-B6D0-2DD9469DFB65}">
      <dgm:prSet/>
      <dgm:spPr/>
      <dgm:t>
        <a:bodyPr/>
        <a:lstStyle/>
        <a:p>
          <a:endParaRPr lang="en-US"/>
        </a:p>
      </dgm:t>
    </dgm:pt>
    <dgm:pt modelId="{E2AC5B94-64F0-4F52-AE74-10F49DE2BC88}" type="parTrans" cxnId="{D9F7C67F-D80E-4F2C-B6D0-2DD9469DFB65}">
      <dgm:prSet/>
      <dgm:spPr/>
      <dgm:t>
        <a:bodyPr/>
        <a:lstStyle/>
        <a:p>
          <a:endParaRPr lang="en-US"/>
        </a:p>
      </dgm:t>
    </dgm:pt>
    <dgm:pt modelId="{CF3790C3-76C6-45D2-8E42-52ABDACB68DF}" type="pres">
      <dgm:prSet presAssocID="{94FCA7C2-6E41-44AE-AF84-80AF4A009A32}" presName="Name0" presStyleCnt="0">
        <dgm:presLayoutVars>
          <dgm:chMax val="1"/>
          <dgm:chPref val="1"/>
        </dgm:presLayoutVars>
      </dgm:prSet>
      <dgm:spPr/>
      <dgm:t>
        <a:bodyPr/>
        <a:lstStyle/>
        <a:p>
          <a:endParaRPr lang="en-US"/>
        </a:p>
      </dgm:t>
    </dgm:pt>
    <dgm:pt modelId="{42D06469-28FC-4C29-A133-BE84CFE2AD3A}" type="pres">
      <dgm:prSet presAssocID="{E357E1A0-91BA-4BBD-983C-7FD0896B175B}" presName="Parent" presStyleLbl="node0" presStyleIdx="0" presStyleCnt="1" custScaleX="121907" custScaleY="112776" custLinFactNeighborX="13646" custLinFactNeighborY="3617">
        <dgm:presLayoutVars>
          <dgm:chMax val="5"/>
          <dgm:chPref val="5"/>
        </dgm:presLayoutVars>
      </dgm:prSet>
      <dgm:spPr/>
      <dgm:t>
        <a:bodyPr/>
        <a:lstStyle/>
        <a:p>
          <a:endParaRPr lang="en-US"/>
        </a:p>
      </dgm:t>
    </dgm:pt>
    <dgm:pt modelId="{07AE8073-09B6-44EE-97E3-5B4388A83F6B}" type="pres">
      <dgm:prSet presAssocID="{E357E1A0-91BA-4BBD-983C-7FD0896B175B}" presName="Accent1" presStyleLbl="node1" presStyleIdx="0" presStyleCnt="17" custLinFactX="-207281" custLinFactY="20364" custLinFactNeighborX="-300000" custLinFactNeighborY="100000"/>
      <dgm:spPr/>
    </dgm:pt>
    <dgm:pt modelId="{A6DF044A-3129-4A11-A089-526B77EF06A0}" type="pres">
      <dgm:prSet presAssocID="{E357E1A0-91BA-4BBD-983C-7FD0896B175B}" presName="Accent2" presStyleLbl="node1" presStyleIdx="1" presStyleCnt="17" custLinFactX="400000" custLinFactY="100000" custLinFactNeighborX="471337" custLinFactNeighborY="199207"/>
      <dgm:spPr/>
    </dgm:pt>
    <dgm:pt modelId="{BC006920-952D-4C21-AFE1-045742471F7D}" type="pres">
      <dgm:prSet presAssocID="{E357E1A0-91BA-4BBD-983C-7FD0896B175B}" presName="Accent3" presStyleLbl="node1" presStyleIdx="2" presStyleCnt="17" custLinFactX="100000" custLinFactY="-100000" custLinFactNeighborX="157827" custLinFactNeighborY="-116958"/>
      <dgm:spPr/>
    </dgm:pt>
    <dgm:pt modelId="{B83EA187-FFF5-4A26-9355-7A01F21D38FD}" type="pres">
      <dgm:prSet presAssocID="{E357E1A0-91BA-4BBD-983C-7FD0896B175B}" presName="Accent4" presStyleLbl="node1" presStyleIdx="3" presStyleCnt="17" custLinFactX="97850" custLinFactY="100000" custLinFactNeighborX="100000" custLinFactNeighborY="100818"/>
      <dgm:spPr/>
    </dgm:pt>
    <dgm:pt modelId="{2DAAA25A-5576-40BF-8B99-21B1D4D94F47}" type="pres">
      <dgm:prSet presAssocID="{E357E1A0-91BA-4BBD-983C-7FD0896B175B}" presName="Accent5" presStyleLbl="node1" presStyleIdx="4" presStyleCnt="17" custLinFactX="-200000" custLinFactY="-31289" custLinFactNeighborX="-297899" custLinFactNeighborY="-100000"/>
      <dgm:spPr/>
    </dgm:pt>
    <dgm:pt modelId="{462715AC-AB24-4281-BD05-1140DCB5873B}" type="pres">
      <dgm:prSet presAssocID="{E357E1A0-91BA-4BBD-983C-7FD0896B175B}" presName="Accent6" presStyleLbl="node1" presStyleIdx="5" presStyleCnt="17" custLinFactX="-292565" custLinFactNeighborX="-300000" custLinFactNeighborY="18592"/>
      <dgm:spPr/>
    </dgm:pt>
    <dgm:pt modelId="{D427CFDD-7C29-469B-84E2-95DD3D3AB25F}" type="pres">
      <dgm:prSet presAssocID="{8BBBB69D-85CC-4A68-ACC3-69D22BBE0398}" presName="Child1" presStyleLbl="node1" presStyleIdx="6" presStyleCnt="17" custScaleX="143221" custScaleY="138209" custLinFactNeighborX="-63761" custLinFactNeighborY="-31862">
        <dgm:presLayoutVars>
          <dgm:chMax val="0"/>
          <dgm:chPref val="0"/>
        </dgm:presLayoutVars>
      </dgm:prSet>
      <dgm:spPr/>
      <dgm:t>
        <a:bodyPr/>
        <a:lstStyle/>
        <a:p>
          <a:endParaRPr lang="en-US"/>
        </a:p>
      </dgm:t>
    </dgm:pt>
    <dgm:pt modelId="{270B93AD-904C-495A-B23F-34DD7B6784D0}" type="pres">
      <dgm:prSet presAssocID="{8BBBB69D-85CC-4A68-ACC3-69D22BBE0398}" presName="Accent7" presStyleCnt="0"/>
      <dgm:spPr/>
    </dgm:pt>
    <dgm:pt modelId="{0BB786F5-F3AD-4515-89DD-7CB26B88C0BD}" type="pres">
      <dgm:prSet presAssocID="{8BBBB69D-85CC-4A68-ACC3-69D22BBE0398}" presName="AccentHold1" presStyleLbl="node1" presStyleIdx="7" presStyleCnt="17" custLinFactX="-100000" custLinFactY="-60133" custLinFactNeighborX="-183730" custLinFactNeighborY="-100000"/>
      <dgm:spPr/>
    </dgm:pt>
    <dgm:pt modelId="{31652AAD-03C4-44CD-94C4-F22DEFB59C2C}" type="pres">
      <dgm:prSet presAssocID="{8BBBB69D-85CC-4A68-ACC3-69D22BBE0398}" presName="Accent8" presStyleCnt="0"/>
      <dgm:spPr/>
    </dgm:pt>
    <dgm:pt modelId="{0EA0455C-FB95-4F27-AAC5-C5EDAA79D5E1}" type="pres">
      <dgm:prSet presAssocID="{8BBBB69D-85CC-4A68-ACC3-69D22BBE0398}" presName="AccentHold2" presStyleLbl="node1" presStyleIdx="8" presStyleCnt="17" custLinFactX="-83301" custLinFactNeighborX="-100000" custLinFactNeighborY="-87371"/>
      <dgm:spPr/>
    </dgm:pt>
    <dgm:pt modelId="{2D0CF026-087A-41F2-9140-B8AD569794C4}" type="pres">
      <dgm:prSet presAssocID="{0A09E42E-C900-47B5-8804-1BA7D8F76994}" presName="Child2" presStyleLbl="node1" presStyleIdx="9" presStyleCnt="17" custScaleX="208455" custScaleY="187451" custLinFactX="20839" custLinFactNeighborX="100000" custLinFactNeighborY="40543">
        <dgm:presLayoutVars>
          <dgm:chMax val="0"/>
          <dgm:chPref val="0"/>
        </dgm:presLayoutVars>
      </dgm:prSet>
      <dgm:spPr/>
      <dgm:t>
        <a:bodyPr/>
        <a:lstStyle/>
        <a:p>
          <a:endParaRPr lang="en-US"/>
        </a:p>
      </dgm:t>
    </dgm:pt>
    <dgm:pt modelId="{156E3F7A-B261-471E-BE3E-FECC38E8400B}" type="pres">
      <dgm:prSet presAssocID="{0A09E42E-C900-47B5-8804-1BA7D8F76994}" presName="Accent9" presStyleCnt="0"/>
      <dgm:spPr/>
    </dgm:pt>
    <dgm:pt modelId="{E97F5D86-9007-4F52-A15D-CA3AB0A87110}" type="pres">
      <dgm:prSet presAssocID="{0A09E42E-C900-47B5-8804-1BA7D8F76994}" presName="AccentHold1" presStyleLbl="node1" presStyleIdx="10" presStyleCnt="17" custLinFactX="100000" custLinFactY="-40380" custLinFactNeighborX="110038" custLinFactNeighborY="-100000"/>
      <dgm:spPr/>
    </dgm:pt>
    <dgm:pt modelId="{C1527DF1-8332-40C1-B93D-1951D8011A38}" type="pres">
      <dgm:prSet presAssocID="{0A09E42E-C900-47B5-8804-1BA7D8F76994}" presName="Accent10" presStyleCnt="0"/>
      <dgm:spPr/>
    </dgm:pt>
    <dgm:pt modelId="{8FEB21FB-5A4D-4AFD-BFD9-221BF524A3C8}" type="pres">
      <dgm:prSet presAssocID="{0A09E42E-C900-47B5-8804-1BA7D8F76994}" presName="AccentHold2" presStyleLbl="node1" presStyleIdx="11" presStyleCnt="17" custLinFactX="-200000" custLinFactY="-100000" custLinFactNeighborX="-212130" custLinFactNeighborY="-158059"/>
      <dgm:spPr/>
    </dgm:pt>
    <dgm:pt modelId="{A70BC4B1-A2B4-48FC-9D4B-48663574368C}" type="pres">
      <dgm:prSet presAssocID="{0A09E42E-C900-47B5-8804-1BA7D8F76994}" presName="Accent11" presStyleCnt="0"/>
      <dgm:spPr/>
    </dgm:pt>
    <dgm:pt modelId="{E0B70794-FDB2-4570-8F49-E9A59D0820CD}" type="pres">
      <dgm:prSet presAssocID="{0A09E42E-C900-47B5-8804-1BA7D8F76994}" presName="AccentHold3" presStyleLbl="node1" presStyleIdx="12" presStyleCnt="17" custLinFactX="300000" custLinFactY="100000" custLinFactNeighborX="318377" custLinFactNeighborY="162775"/>
      <dgm:spPr/>
    </dgm:pt>
    <dgm:pt modelId="{B7D53200-84AA-4BE6-BE2D-46F2C3191554}" type="pres">
      <dgm:prSet presAssocID="{4DB2DEF1-2D14-44CB-91D9-9DD935BFF3DA}" presName="Child3" presStyleLbl="node1" presStyleIdx="13" presStyleCnt="17" custScaleX="209885" custScaleY="194526" custLinFactNeighborX="16707" custLinFactNeighborY="46892">
        <dgm:presLayoutVars>
          <dgm:chMax val="0"/>
          <dgm:chPref val="0"/>
        </dgm:presLayoutVars>
      </dgm:prSet>
      <dgm:spPr/>
      <dgm:t>
        <a:bodyPr/>
        <a:lstStyle/>
        <a:p>
          <a:endParaRPr lang="en-US"/>
        </a:p>
      </dgm:t>
    </dgm:pt>
    <dgm:pt modelId="{478AB975-B45F-4E8A-8A92-31297D0B3E4B}" type="pres">
      <dgm:prSet presAssocID="{4DB2DEF1-2D14-44CB-91D9-9DD935BFF3DA}" presName="Accent12" presStyleCnt="0"/>
      <dgm:spPr/>
    </dgm:pt>
    <dgm:pt modelId="{82310E27-FFDD-4FA9-87D1-01EE660BB626}" type="pres">
      <dgm:prSet presAssocID="{4DB2DEF1-2D14-44CB-91D9-9DD935BFF3DA}" presName="AccentHold1" presStyleLbl="node1" presStyleIdx="14" presStyleCnt="17" custLinFactY="-186420" custLinFactNeighborX="90778" custLinFactNeighborY="-200000"/>
      <dgm:spPr/>
    </dgm:pt>
    <dgm:pt modelId="{41CC3E82-E2DF-4739-96AC-5C061E82182D}" type="pres">
      <dgm:prSet presAssocID="{1272FDDD-6A18-41D7-852B-6A0AFEADF5B6}" presName="Child4" presStyleLbl="node1" presStyleIdx="15" presStyleCnt="17" custScaleX="215818" custScaleY="192148" custLinFactX="-40473" custLinFactNeighborX="-100000" custLinFactNeighborY="-43052">
        <dgm:presLayoutVars>
          <dgm:chMax val="0"/>
          <dgm:chPref val="0"/>
        </dgm:presLayoutVars>
      </dgm:prSet>
      <dgm:spPr/>
      <dgm:t>
        <a:bodyPr/>
        <a:lstStyle/>
        <a:p>
          <a:endParaRPr lang="en-US"/>
        </a:p>
      </dgm:t>
    </dgm:pt>
    <dgm:pt modelId="{11159B36-0B7C-401E-9638-7310FC80F252}" type="pres">
      <dgm:prSet presAssocID="{1272FDDD-6A18-41D7-852B-6A0AFEADF5B6}" presName="Accent13" presStyleCnt="0"/>
      <dgm:spPr/>
    </dgm:pt>
    <dgm:pt modelId="{D320D7FA-9E1A-462D-8B27-F3B630E2A1FB}" type="pres">
      <dgm:prSet presAssocID="{1272FDDD-6A18-41D7-852B-6A0AFEADF5B6}" presName="AccentHold1" presStyleLbl="node1" presStyleIdx="16" presStyleCnt="17" custLinFactX="200000" custLinFactY="20843" custLinFactNeighborX="233829" custLinFactNeighborY="100000"/>
      <dgm:spPr/>
    </dgm:pt>
  </dgm:ptLst>
  <dgm:cxnLst>
    <dgm:cxn modelId="{F1DD1FF6-CCEC-437E-98C4-8DD17A941C0D}" type="presOf" srcId="{0A09E42E-C900-47B5-8804-1BA7D8F76994}" destId="{2D0CF026-087A-41F2-9140-B8AD569794C4}" srcOrd="0" destOrd="0" presId="urn:microsoft.com/office/officeart/2009/3/layout/CircleRelationship"/>
    <dgm:cxn modelId="{0C288D05-D0F8-4169-9D9E-8D9177772C63}" srcId="{94FCA7C2-6E41-44AE-AF84-80AF4A009A32}" destId="{29159E25-F096-414C-AA77-CB0563383E57}" srcOrd="1" destOrd="0" parTransId="{3BE4236F-0315-4FE0-AF48-5635FAA2CA86}" sibTransId="{62E70EA3-63FA-495B-9C15-7065BB6FE96C}"/>
    <dgm:cxn modelId="{2F90966B-EAE1-4ED6-9E39-31F0A9FDA6D7}" type="presOf" srcId="{E357E1A0-91BA-4BBD-983C-7FD0896B175B}" destId="{42D06469-28FC-4C29-A133-BE84CFE2AD3A}" srcOrd="0" destOrd="0" presId="urn:microsoft.com/office/officeart/2009/3/layout/CircleRelationship"/>
    <dgm:cxn modelId="{7DE55AEA-00C3-40DE-980F-D782B1ECF8ED}" type="presOf" srcId="{4DB2DEF1-2D14-44CB-91D9-9DD935BFF3DA}" destId="{B7D53200-84AA-4BE6-BE2D-46F2C3191554}" srcOrd="0" destOrd="0" presId="urn:microsoft.com/office/officeart/2009/3/layout/CircleRelationship"/>
    <dgm:cxn modelId="{D9F7C67F-D80E-4F2C-B6D0-2DD9469DFB65}" srcId="{E357E1A0-91BA-4BBD-983C-7FD0896B175B}" destId="{1272FDDD-6A18-41D7-852B-6A0AFEADF5B6}" srcOrd="3" destOrd="0" parTransId="{E2AC5B94-64F0-4F52-AE74-10F49DE2BC88}" sibTransId="{578E6C13-E7AE-4EF1-9B97-8DF8573DC860}"/>
    <dgm:cxn modelId="{EF6DD51A-0AD3-46B0-957A-1D2A135A5824}" srcId="{94FCA7C2-6E41-44AE-AF84-80AF4A009A32}" destId="{A3CE2A14-75D1-4B5B-8CF1-F403EF7F7186}" srcOrd="2" destOrd="0" parTransId="{F1564406-80CF-4E81-BA48-9A4D1DE44E1D}" sibTransId="{B10076A9-8BBE-47AD-B37F-C3EFA35AAEEE}"/>
    <dgm:cxn modelId="{CB6E6E37-EC2D-45CD-BD30-6C4D0706EDF8}" type="presOf" srcId="{1272FDDD-6A18-41D7-852B-6A0AFEADF5B6}" destId="{41CC3E82-E2DF-4739-96AC-5C061E82182D}" srcOrd="0" destOrd="0" presId="urn:microsoft.com/office/officeart/2009/3/layout/CircleRelationship"/>
    <dgm:cxn modelId="{C543CAEB-F1A1-46B8-9D36-918D9A3BE412}" type="presOf" srcId="{8BBBB69D-85CC-4A68-ACC3-69D22BBE0398}" destId="{D427CFDD-7C29-469B-84E2-95DD3D3AB25F}" srcOrd="0" destOrd="0" presId="urn:microsoft.com/office/officeart/2009/3/layout/CircleRelationship"/>
    <dgm:cxn modelId="{A0B9C899-3060-43FB-AEDB-D8A71206047B}" srcId="{E357E1A0-91BA-4BBD-983C-7FD0896B175B}" destId="{8BBBB69D-85CC-4A68-ACC3-69D22BBE0398}" srcOrd="0" destOrd="0" parTransId="{FEDD2400-C2A7-4630-99A9-DCD15C9D4B18}" sibTransId="{5B183A1C-1A27-46AD-A86A-A9A27423D2A9}"/>
    <dgm:cxn modelId="{B31DED6B-8C09-40FE-84D7-497CE391CBCE}" type="presOf" srcId="{94FCA7C2-6E41-44AE-AF84-80AF4A009A32}" destId="{CF3790C3-76C6-45D2-8E42-52ABDACB68DF}" srcOrd="0" destOrd="0" presId="urn:microsoft.com/office/officeart/2009/3/layout/CircleRelationship"/>
    <dgm:cxn modelId="{BBDD8361-C219-4F6A-962E-A824CCA20538}" srcId="{E357E1A0-91BA-4BBD-983C-7FD0896B175B}" destId="{4DB2DEF1-2D14-44CB-91D9-9DD935BFF3DA}" srcOrd="2" destOrd="0" parTransId="{48369FBA-238A-4480-AB37-1DD7C0A0D87A}" sibTransId="{EB11E0C3-5CB1-4EBF-87BA-BB50B102C3FE}"/>
    <dgm:cxn modelId="{1FE9EF32-CD68-4AF4-B5F3-7F0353B75B08}" srcId="{E357E1A0-91BA-4BBD-983C-7FD0896B175B}" destId="{0A09E42E-C900-47B5-8804-1BA7D8F76994}" srcOrd="1" destOrd="0" parTransId="{795FD936-FB6F-4092-9F3F-D6F478B404E2}" sibTransId="{EC0B5267-44B2-416F-BB08-87142046CCA3}"/>
    <dgm:cxn modelId="{87CCE7A5-D609-4758-9817-DC3A9496F147}" srcId="{94FCA7C2-6E41-44AE-AF84-80AF4A009A32}" destId="{E357E1A0-91BA-4BBD-983C-7FD0896B175B}" srcOrd="0" destOrd="0" parTransId="{54771946-9F26-43C1-A3C0-9C1C9E76EBB6}" sibTransId="{D42E47B7-AB93-4EA4-A9E4-5A25BCCBA5B1}"/>
    <dgm:cxn modelId="{F098F41D-F355-4FFF-928A-6AC88F8F1F07}" type="presParOf" srcId="{CF3790C3-76C6-45D2-8E42-52ABDACB68DF}" destId="{42D06469-28FC-4C29-A133-BE84CFE2AD3A}" srcOrd="0" destOrd="0" presId="urn:microsoft.com/office/officeart/2009/3/layout/CircleRelationship"/>
    <dgm:cxn modelId="{CD51249B-EECF-475B-846E-569CBF336E40}" type="presParOf" srcId="{CF3790C3-76C6-45D2-8E42-52ABDACB68DF}" destId="{07AE8073-09B6-44EE-97E3-5B4388A83F6B}" srcOrd="1" destOrd="0" presId="urn:microsoft.com/office/officeart/2009/3/layout/CircleRelationship"/>
    <dgm:cxn modelId="{2D4F318A-590E-4094-9DFB-2E6A08D056E5}" type="presParOf" srcId="{CF3790C3-76C6-45D2-8E42-52ABDACB68DF}" destId="{A6DF044A-3129-4A11-A089-526B77EF06A0}" srcOrd="2" destOrd="0" presId="urn:microsoft.com/office/officeart/2009/3/layout/CircleRelationship"/>
    <dgm:cxn modelId="{9448640A-5AD9-49F6-A9C1-67C4588B0117}" type="presParOf" srcId="{CF3790C3-76C6-45D2-8E42-52ABDACB68DF}" destId="{BC006920-952D-4C21-AFE1-045742471F7D}" srcOrd="3" destOrd="0" presId="urn:microsoft.com/office/officeart/2009/3/layout/CircleRelationship"/>
    <dgm:cxn modelId="{AE649459-43CD-4778-8B5E-C6860F95B067}" type="presParOf" srcId="{CF3790C3-76C6-45D2-8E42-52ABDACB68DF}" destId="{B83EA187-FFF5-4A26-9355-7A01F21D38FD}" srcOrd="4" destOrd="0" presId="urn:microsoft.com/office/officeart/2009/3/layout/CircleRelationship"/>
    <dgm:cxn modelId="{FFDC8DDF-4740-4C3B-836F-C2F2DB82293B}" type="presParOf" srcId="{CF3790C3-76C6-45D2-8E42-52ABDACB68DF}" destId="{2DAAA25A-5576-40BF-8B99-21B1D4D94F47}" srcOrd="5" destOrd="0" presId="urn:microsoft.com/office/officeart/2009/3/layout/CircleRelationship"/>
    <dgm:cxn modelId="{C1284A58-7461-46CF-BAFD-415B7104D4D5}" type="presParOf" srcId="{CF3790C3-76C6-45D2-8E42-52ABDACB68DF}" destId="{462715AC-AB24-4281-BD05-1140DCB5873B}" srcOrd="6" destOrd="0" presId="urn:microsoft.com/office/officeart/2009/3/layout/CircleRelationship"/>
    <dgm:cxn modelId="{AB2268ED-5C84-47F4-A3C6-DA72C519D66A}" type="presParOf" srcId="{CF3790C3-76C6-45D2-8E42-52ABDACB68DF}" destId="{D427CFDD-7C29-469B-84E2-95DD3D3AB25F}" srcOrd="7" destOrd="0" presId="urn:microsoft.com/office/officeart/2009/3/layout/CircleRelationship"/>
    <dgm:cxn modelId="{A15AF4C1-9DD5-44DB-BFAE-3A76EB37E6EA}" type="presParOf" srcId="{CF3790C3-76C6-45D2-8E42-52ABDACB68DF}" destId="{270B93AD-904C-495A-B23F-34DD7B6784D0}" srcOrd="8" destOrd="0" presId="urn:microsoft.com/office/officeart/2009/3/layout/CircleRelationship"/>
    <dgm:cxn modelId="{E81D01D1-CE32-4D9B-AE81-6285EE737C68}" type="presParOf" srcId="{270B93AD-904C-495A-B23F-34DD7B6784D0}" destId="{0BB786F5-F3AD-4515-89DD-7CB26B88C0BD}" srcOrd="0" destOrd="0" presId="urn:microsoft.com/office/officeart/2009/3/layout/CircleRelationship"/>
    <dgm:cxn modelId="{FC6BFAA8-A8A2-48B6-9BD1-CACEAC6F58F7}" type="presParOf" srcId="{CF3790C3-76C6-45D2-8E42-52ABDACB68DF}" destId="{31652AAD-03C4-44CD-94C4-F22DEFB59C2C}" srcOrd="9" destOrd="0" presId="urn:microsoft.com/office/officeart/2009/3/layout/CircleRelationship"/>
    <dgm:cxn modelId="{93A90AE9-F77F-426B-8B1B-B8E18274B143}" type="presParOf" srcId="{31652AAD-03C4-44CD-94C4-F22DEFB59C2C}" destId="{0EA0455C-FB95-4F27-AAC5-C5EDAA79D5E1}" srcOrd="0" destOrd="0" presId="urn:microsoft.com/office/officeart/2009/3/layout/CircleRelationship"/>
    <dgm:cxn modelId="{C4475ADF-297E-4E36-A823-5A359370D794}" type="presParOf" srcId="{CF3790C3-76C6-45D2-8E42-52ABDACB68DF}" destId="{2D0CF026-087A-41F2-9140-B8AD569794C4}" srcOrd="10" destOrd="0" presId="urn:microsoft.com/office/officeart/2009/3/layout/CircleRelationship"/>
    <dgm:cxn modelId="{897EE078-CC2B-4E46-A5D0-B8C02F1CC401}" type="presParOf" srcId="{CF3790C3-76C6-45D2-8E42-52ABDACB68DF}" destId="{156E3F7A-B261-471E-BE3E-FECC38E8400B}" srcOrd="11" destOrd="0" presId="urn:microsoft.com/office/officeart/2009/3/layout/CircleRelationship"/>
    <dgm:cxn modelId="{738BD1AC-5FDB-41A3-8586-971C2099AE5E}" type="presParOf" srcId="{156E3F7A-B261-471E-BE3E-FECC38E8400B}" destId="{E97F5D86-9007-4F52-A15D-CA3AB0A87110}" srcOrd="0" destOrd="0" presId="urn:microsoft.com/office/officeart/2009/3/layout/CircleRelationship"/>
    <dgm:cxn modelId="{ADBB315F-EB5B-4517-913B-A9C6618B487A}" type="presParOf" srcId="{CF3790C3-76C6-45D2-8E42-52ABDACB68DF}" destId="{C1527DF1-8332-40C1-B93D-1951D8011A38}" srcOrd="12" destOrd="0" presId="urn:microsoft.com/office/officeart/2009/3/layout/CircleRelationship"/>
    <dgm:cxn modelId="{FE605690-CF8B-48A8-9B15-E906DF2602E1}" type="presParOf" srcId="{C1527DF1-8332-40C1-B93D-1951D8011A38}" destId="{8FEB21FB-5A4D-4AFD-BFD9-221BF524A3C8}" srcOrd="0" destOrd="0" presId="urn:microsoft.com/office/officeart/2009/3/layout/CircleRelationship"/>
    <dgm:cxn modelId="{36D72763-7225-4C8F-A2E6-0FC9500DA83B}" type="presParOf" srcId="{CF3790C3-76C6-45D2-8E42-52ABDACB68DF}" destId="{A70BC4B1-A2B4-48FC-9D4B-48663574368C}" srcOrd="13" destOrd="0" presId="urn:microsoft.com/office/officeart/2009/3/layout/CircleRelationship"/>
    <dgm:cxn modelId="{0416975A-C564-41FB-B2F1-2C166BDF963B}" type="presParOf" srcId="{A70BC4B1-A2B4-48FC-9D4B-48663574368C}" destId="{E0B70794-FDB2-4570-8F49-E9A59D0820CD}" srcOrd="0" destOrd="0" presId="urn:microsoft.com/office/officeart/2009/3/layout/CircleRelationship"/>
    <dgm:cxn modelId="{0DCEEE9B-D1E5-464C-86C2-078DD77B785E}" type="presParOf" srcId="{CF3790C3-76C6-45D2-8E42-52ABDACB68DF}" destId="{B7D53200-84AA-4BE6-BE2D-46F2C3191554}" srcOrd="14" destOrd="0" presId="urn:microsoft.com/office/officeart/2009/3/layout/CircleRelationship"/>
    <dgm:cxn modelId="{14D6E275-B0F0-4D92-86D0-CE398D04E303}" type="presParOf" srcId="{CF3790C3-76C6-45D2-8E42-52ABDACB68DF}" destId="{478AB975-B45F-4E8A-8A92-31297D0B3E4B}" srcOrd="15" destOrd="0" presId="urn:microsoft.com/office/officeart/2009/3/layout/CircleRelationship"/>
    <dgm:cxn modelId="{B2B10EF2-40BC-4002-B71B-EB2C38790249}" type="presParOf" srcId="{478AB975-B45F-4E8A-8A92-31297D0B3E4B}" destId="{82310E27-FFDD-4FA9-87D1-01EE660BB626}" srcOrd="0" destOrd="0" presId="urn:microsoft.com/office/officeart/2009/3/layout/CircleRelationship"/>
    <dgm:cxn modelId="{843DE2AC-08C1-4E39-B9E5-7F5A14B15764}" type="presParOf" srcId="{CF3790C3-76C6-45D2-8E42-52ABDACB68DF}" destId="{41CC3E82-E2DF-4739-96AC-5C061E82182D}" srcOrd="16" destOrd="0" presId="urn:microsoft.com/office/officeart/2009/3/layout/CircleRelationship"/>
    <dgm:cxn modelId="{899B4D26-8BDC-4C37-91D8-21B9D6BF105C}" type="presParOf" srcId="{CF3790C3-76C6-45D2-8E42-52ABDACB68DF}" destId="{11159B36-0B7C-401E-9638-7310FC80F252}" srcOrd="17" destOrd="0" presId="urn:microsoft.com/office/officeart/2009/3/layout/CircleRelationship"/>
    <dgm:cxn modelId="{827A3C7D-A45D-46FD-A009-4EB63C38DEED}" type="presParOf" srcId="{11159B36-0B7C-401E-9638-7310FC80F252}" destId="{D320D7FA-9E1A-462D-8B27-F3B630E2A1FB}" srcOrd="0" destOrd="0" presId="urn:microsoft.com/office/officeart/2009/3/layout/CircleRelationship"/>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D06469-28FC-4C29-A133-BE84CFE2AD3A}">
      <dsp:nvSpPr>
        <dsp:cNvPr id="0" name=""/>
        <dsp:cNvSpPr/>
      </dsp:nvSpPr>
      <dsp:spPr>
        <a:xfrm>
          <a:off x="2620247" y="-13104"/>
          <a:ext cx="3791761" cy="3507943"/>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We provide a high-quality history education to help pupils gain a coherent knowledge and understanding of Britain’s past and that of the wider world. It inspires pupils’ curiosity to know more about the past. Teaching equips pupils to ask perceptive questions, think critically, weigh evidence, sift arguments, and develop perspective and judgement. History helps pupils to understand the complexity of people’s lives, the process of change, the diversity of societies and relationships between different groups, as well as their own identity and the challenges of their time.</a:t>
          </a:r>
          <a:endParaRPr lang="en-US" sz="1200" kern="1200"/>
        </a:p>
      </dsp:txBody>
      <dsp:txXfrm>
        <a:off x="3175538" y="500622"/>
        <a:ext cx="2681179" cy="2480491"/>
      </dsp:txXfrm>
    </dsp:sp>
    <dsp:sp modelId="{07AE8073-09B6-44EE-97E3-5B4388A83F6B}">
      <dsp:nvSpPr>
        <dsp:cNvPr id="0" name=""/>
        <dsp:cNvSpPr/>
      </dsp:nvSpPr>
      <dsp:spPr>
        <a:xfrm>
          <a:off x="2557260" y="347768"/>
          <a:ext cx="345809" cy="346182"/>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A6DF044A-3129-4A11-A089-526B77EF06A0}">
      <dsp:nvSpPr>
        <dsp:cNvPr id="0" name=""/>
        <dsp:cNvSpPr/>
      </dsp:nvSpPr>
      <dsp:spPr>
        <a:xfrm>
          <a:off x="5677724" y="3702308"/>
          <a:ext cx="250743" cy="250588"/>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C006920-952D-4C21-AFE1-045742471F7D}">
      <dsp:nvSpPr>
        <dsp:cNvPr id="0" name=""/>
        <dsp:cNvSpPr/>
      </dsp:nvSpPr>
      <dsp:spPr>
        <a:xfrm>
          <a:off x="6493698" y="791639"/>
          <a:ext cx="250743" cy="250588"/>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83EA187-FFF5-4A26-9355-7A01F21D38FD}">
      <dsp:nvSpPr>
        <dsp:cNvPr id="0" name=""/>
        <dsp:cNvSpPr/>
      </dsp:nvSpPr>
      <dsp:spPr>
        <a:xfrm>
          <a:off x="5333186" y="3914094"/>
          <a:ext cx="345809" cy="346182"/>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DAAA25A-5576-40BF-8B99-21B1D4D94F47}">
      <dsp:nvSpPr>
        <dsp:cNvPr id="0" name=""/>
        <dsp:cNvSpPr/>
      </dsp:nvSpPr>
      <dsp:spPr>
        <a:xfrm>
          <a:off x="2314632" y="93525"/>
          <a:ext cx="250743" cy="250588"/>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62715AC-AB24-4281-BD05-1140DCB5873B}">
      <dsp:nvSpPr>
        <dsp:cNvPr id="0" name=""/>
        <dsp:cNvSpPr/>
      </dsp:nvSpPr>
      <dsp:spPr>
        <a:xfrm>
          <a:off x="1288026" y="1903958"/>
          <a:ext cx="250743" cy="250588"/>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427CFDD-7C29-469B-84E2-95DD3D3AB25F}">
      <dsp:nvSpPr>
        <dsp:cNvPr id="0" name=""/>
        <dsp:cNvSpPr/>
      </dsp:nvSpPr>
      <dsp:spPr>
        <a:xfrm>
          <a:off x="484572" y="0"/>
          <a:ext cx="1811123" cy="1747710"/>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Historical </a:t>
          </a:r>
          <a:endParaRPr lang="en-GB" sz="1400" kern="1200"/>
        </a:p>
        <a:p>
          <a:pPr lvl="0" algn="ctr" defTabSz="622300">
            <a:lnSpc>
              <a:spcPct val="90000"/>
            </a:lnSpc>
            <a:spcBef>
              <a:spcPct val="0"/>
            </a:spcBef>
            <a:spcAft>
              <a:spcPct val="35000"/>
            </a:spcAft>
          </a:pPr>
          <a:r>
            <a:rPr lang="en-US" sz="1400" b="1" kern="1200"/>
            <a:t>Mindsets</a:t>
          </a:r>
          <a:endParaRPr lang="en-GB" sz="1400" kern="1200"/>
        </a:p>
        <a:p>
          <a:pPr lvl="0" algn="ctr" defTabSz="622300">
            <a:lnSpc>
              <a:spcPct val="90000"/>
            </a:lnSpc>
            <a:spcBef>
              <a:spcPct val="0"/>
            </a:spcBef>
            <a:spcAft>
              <a:spcPct val="35000"/>
            </a:spcAft>
          </a:pPr>
          <a:r>
            <a:rPr lang="en-GB" sz="1400" kern="1200">
              <a:solidFill>
                <a:schemeClr val="bg1"/>
              </a:solidFill>
            </a:rPr>
            <a:t>Curiosity</a:t>
          </a:r>
        </a:p>
        <a:p>
          <a:pPr lvl="0" algn="ctr" defTabSz="622300">
            <a:lnSpc>
              <a:spcPct val="90000"/>
            </a:lnSpc>
            <a:spcBef>
              <a:spcPct val="0"/>
            </a:spcBef>
            <a:spcAft>
              <a:spcPct val="35000"/>
            </a:spcAft>
          </a:pPr>
          <a:r>
            <a:rPr lang="en-GB" sz="1400" kern="1200">
              <a:solidFill>
                <a:schemeClr val="bg1"/>
              </a:solidFill>
            </a:rPr>
            <a:t>Questioning</a:t>
          </a:r>
        </a:p>
        <a:p>
          <a:pPr lvl="0" algn="ctr" defTabSz="622300">
            <a:lnSpc>
              <a:spcPct val="90000"/>
            </a:lnSpc>
            <a:spcBef>
              <a:spcPct val="0"/>
            </a:spcBef>
            <a:spcAft>
              <a:spcPct val="35000"/>
            </a:spcAft>
          </a:pPr>
          <a:r>
            <a:rPr lang="en-GB" sz="1400" kern="1200">
              <a:solidFill>
                <a:schemeClr val="bg1"/>
              </a:solidFill>
            </a:rPr>
            <a:t>Thinking critically </a:t>
          </a:r>
        </a:p>
      </dsp:txBody>
      <dsp:txXfrm>
        <a:off x="749805" y="255946"/>
        <a:ext cx="1280657" cy="1235818"/>
      </dsp:txXfrm>
    </dsp:sp>
    <dsp:sp modelId="{0BB786F5-F3AD-4515-89DD-7CB26B88C0BD}">
      <dsp:nvSpPr>
        <dsp:cNvPr id="0" name=""/>
        <dsp:cNvSpPr/>
      </dsp:nvSpPr>
      <dsp:spPr>
        <a:xfrm>
          <a:off x="2980683" y="0"/>
          <a:ext cx="345809" cy="346182"/>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0EA0455C-FB95-4F27-AAC5-C5EDAA79D5E1}">
      <dsp:nvSpPr>
        <dsp:cNvPr id="0" name=""/>
        <dsp:cNvSpPr/>
      </dsp:nvSpPr>
      <dsp:spPr>
        <a:xfrm>
          <a:off x="537345" y="1722440"/>
          <a:ext cx="625264" cy="625542"/>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D0CF026-087A-41F2-9140-B8AD569794C4}">
      <dsp:nvSpPr>
        <dsp:cNvPr id="0" name=""/>
        <dsp:cNvSpPr/>
      </dsp:nvSpPr>
      <dsp:spPr>
        <a:xfrm>
          <a:off x="6808870" y="-1030"/>
          <a:ext cx="2636050" cy="2370396"/>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Subject Expertise</a:t>
          </a:r>
        </a:p>
        <a:p>
          <a:pPr lvl="0" algn="ctr" defTabSz="622300">
            <a:lnSpc>
              <a:spcPct val="90000"/>
            </a:lnSpc>
            <a:spcBef>
              <a:spcPct val="0"/>
            </a:spcBef>
            <a:spcAft>
              <a:spcPct val="35000"/>
            </a:spcAft>
          </a:pPr>
          <a:r>
            <a:rPr lang="en-US" sz="1400" b="0" kern="1200"/>
            <a:t>Understanding of: </a:t>
          </a:r>
        </a:p>
        <a:p>
          <a:pPr lvl="0" algn="ctr" defTabSz="622300">
            <a:lnSpc>
              <a:spcPct val="90000"/>
            </a:lnSpc>
            <a:spcBef>
              <a:spcPct val="0"/>
            </a:spcBef>
            <a:spcAft>
              <a:spcPct val="35000"/>
            </a:spcAft>
          </a:pPr>
          <a:r>
            <a:rPr lang="en-GB" sz="1400" kern="1200"/>
            <a:t>Evidence</a:t>
          </a:r>
        </a:p>
        <a:p>
          <a:pPr lvl="0" algn="ctr" defTabSz="622300">
            <a:lnSpc>
              <a:spcPct val="90000"/>
            </a:lnSpc>
            <a:spcBef>
              <a:spcPct val="0"/>
            </a:spcBef>
            <a:spcAft>
              <a:spcPct val="35000"/>
            </a:spcAft>
          </a:pPr>
          <a:r>
            <a:rPr lang="en-GB" sz="1400" kern="1200">
              <a:solidFill>
                <a:schemeClr val="bg1"/>
              </a:solidFill>
            </a:rPr>
            <a:t>Interpretations</a:t>
          </a:r>
        </a:p>
        <a:p>
          <a:pPr lvl="0" algn="ctr" defTabSz="622300">
            <a:lnSpc>
              <a:spcPct val="90000"/>
            </a:lnSpc>
            <a:spcBef>
              <a:spcPct val="0"/>
            </a:spcBef>
            <a:spcAft>
              <a:spcPct val="35000"/>
            </a:spcAft>
          </a:pPr>
          <a:r>
            <a:rPr lang="en-GB" sz="1400" kern="1200">
              <a:solidFill>
                <a:schemeClr val="bg1"/>
              </a:solidFill>
            </a:rPr>
            <a:t>Cause and consequence </a:t>
          </a:r>
        </a:p>
        <a:p>
          <a:pPr lvl="0" algn="ctr" defTabSz="622300">
            <a:lnSpc>
              <a:spcPct val="90000"/>
            </a:lnSpc>
            <a:spcBef>
              <a:spcPct val="0"/>
            </a:spcBef>
            <a:spcAft>
              <a:spcPct val="35000"/>
            </a:spcAft>
          </a:pPr>
          <a:r>
            <a:rPr lang="en-GB" sz="1400" kern="1200">
              <a:solidFill>
                <a:schemeClr val="bg1"/>
              </a:solidFill>
            </a:rPr>
            <a:t>Continuity and Change</a:t>
          </a:r>
        </a:p>
        <a:p>
          <a:pPr lvl="0" algn="ctr" defTabSz="622300">
            <a:lnSpc>
              <a:spcPct val="90000"/>
            </a:lnSpc>
            <a:spcBef>
              <a:spcPct val="0"/>
            </a:spcBef>
            <a:spcAft>
              <a:spcPct val="35000"/>
            </a:spcAft>
          </a:pPr>
          <a:r>
            <a:rPr lang="en-GB" sz="1400" kern="1200">
              <a:solidFill>
                <a:schemeClr val="bg1"/>
              </a:solidFill>
            </a:rPr>
            <a:t>Similarity/difference</a:t>
          </a:r>
        </a:p>
        <a:p>
          <a:pPr lvl="0" algn="ctr" defTabSz="622300">
            <a:lnSpc>
              <a:spcPct val="90000"/>
            </a:lnSpc>
            <a:spcBef>
              <a:spcPct val="0"/>
            </a:spcBef>
            <a:spcAft>
              <a:spcPct val="35000"/>
            </a:spcAft>
          </a:pPr>
          <a:r>
            <a:rPr lang="en-GB" sz="1400" kern="1200">
              <a:solidFill>
                <a:schemeClr val="bg1"/>
              </a:solidFill>
            </a:rPr>
            <a:t>Significance</a:t>
          </a:r>
        </a:p>
      </dsp:txBody>
      <dsp:txXfrm>
        <a:off x="7194911" y="346106"/>
        <a:ext cx="1863968" cy="1676124"/>
      </dsp:txXfrm>
    </dsp:sp>
    <dsp:sp modelId="{E97F5D86-9007-4F52-A15D-CA3AB0A87110}">
      <dsp:nvSpPr>
        <dsp:cNvPr id="0" name=""/>
        <dsp:cNvSpPr/>
      </dsp:nvSpPr>
      <dsp:spPr>
        <a:xfrm>
          <a:off x="6128203" y="426587"/>
          <a:ext cx="345809" cy="346182"/>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FEB21FB-5A4D-4AFD-BFD9-221BF524A3C8}">
      <dsp:nvSpPr>
        <dsp:cNvPr id="0" name=""/>
        <dsp:cNvSpPr/>
      </dsp:nvSpPr>
      <dsp:spPr>
        <a:xfrm>
          <a:off x="412087" y="2366657"/>
          <a:ext cx="250743" cy="250588"/>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0B70794-FDB2-4570-8F49-E9A59D0820CD}">
      <dsp:nvSpPr>
        <dsp:cNvPr id="0" name=""/>
        <dsp:cNvSpPr/>
      </dsp:nvSpPr>
      <dsp:spPr>
        <a:xfrm>
          <a:off x="5494526" y="3314949"/>
          <a:ext cx="250743" cy="250588"/>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7D53200-84AA-4BE6-BE2D-46F2C3191554}">
      <dsp:nvSpPr>
        <dsp:cNvPr id="0" name=""/>
        <dsp:cNvSpPr/>
      </dsp:nvSpPr>
      <dsp:spPr>
        <a:xfrm>
          <a:off x="6077650" y="2180657"/>
          <a:ext cx="2654133" cy="2459862"/>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Systems</a:t>
          </a:r>
          <a:endParaRPr lang="en-US" sz="1400" kern="1200"/>
        </a:p>
        <a:p>
          <a:pPr lvl="0" algn="ctr" defTabSz="622300">
            <a:lnSpc>
              <a:spcPct val="90000"/>
            </a:lnSpc>
            <a:spcBef>
              <a:spcPct val="0"/>
            </a:spcBef>
            <a:spcAft>
              <a:spcPct val="35000"/>
            </a:spcAft>
          </a:pPr>
          <a:r>
            <a:rPr lang="en-US" sz="1400" kern="1200"/>
            <a:t>Medium term plans</a:t>
          </a:r>
          <a:endParaRPr lang="en-US" sz="1400" kern="1200">
            <a:solidFill>
              <a:schemeClr val="bg1"/>
            </a:solidFill>
          </a:endParaRPr>
        </a:p>
        <a:p>
          <a:pPr lvl="0" algn="ctr" defTabSz="622300">
            <a:lnSpc>
              <a:spcPct val="90000"/>
            </a:lnSpc>
            <a:spcBef>
              <a:spcPct val="0"/>
            </a:spcBef>
            <a:spcAft>
              <a:spcPct val="35000"/>
            </a:spcAft>
          </a:pPr>
          <a:r>
            <a:rPr lang="en-US" sz="1400" kern="1200">
              <a:solidFill>
                <a:schemeClr val="bg1"/>
              </a:solidFill>
            </a:rPr>
            <a:t>Role of TAs</a:t>
          </a:r>
        </a:p>
        <a:p>
          <a:pPr lvl="0" algn="ctr" defTabSz="622300">
            <a:lnSpc>
              <a:spcPct val="90000"/>
            </a:lnSpc>
            <a:spcBef>
              <a:spcPct val="0"/>
            </a:spcBef>
            <a:spcAft>
              <a:spcPct val="35000"/>
            </a:spcAft>
          </a:pPr>
          <a:r>
            <a:rPr lang="en-US" sz="1400" kern="1200">
              <a:solidFill>
                <a:schemeClr val="bg1"/>
              </a:solidFill>
            </a:rPr>
            <a:t>Support and challenge</a:t>
          </a:r>
        </a:p>
        <a:p>
          <a:pPr lvl="0" algn="ctr" defTabSz="622300">
            <a:lnSpc>
              <a:spcPct val="90000"/>
            </a:lnSpc>
            <a:spcBef>
              <a:spcPct val="0"/>
            </a:spcBef>
            <a:spcAft>
              <a:spcPct val="35000"/>
            </a:spcAft>
          </a:pPr>
          <a:r>
            <a:rPr lang="en-US" sz="1400" kern="1200">
              <a:solidFill>
                <a:schemeClr val="bg1"/>
              </a:solidFill>
            </a:rPr>
            <a:t>Retrieval of prior learning</a:t>
          </a:r>
        </a:p>
        <a:p>
          <a:pPr lvl="0" algn="ctr" defTabSz="622300">
            <a:lnSpc>
              <a:spcPct val="90000"/>
            </a:lnSpc>
            <a:spcBef>
              <a:spcPct val="0"/>
            </a:spcBef>
            <a:spcAft>
              <a:spcPct val="35000"/>
            </a:spcAft>
          </a:pPr>
          <a:r>
            <a:rPr lang="en-US" sz="1400" kern="1200">
              <a:solidFill>
                <a:schemeClr val="bg1"/>
              </a:solidFill>
            </a:rPr>
            <a:t>Assessment and tracking</a:t>
          </a:r>
        </a:p>
      </dsp:txBody>
      <dsp:txXfrm>
        <a:off x="6466339" y="2540895"/>
        <a:ext cx="1876755" cy="1739386"/>
      </dsp:txXfrm>
    </dsp:sp>
    <dsp:sp modelId="{82310E27-FFDD-4FA9-87D1-01EE660BB626}">
      <dsp:nvSpPr>
        <dsp:cNvPr id="0" name=""/>
        <dsp:cNvSpPr/>
      </dsp:nvSpPr>
      <dsp:spPr>
        <a:xfrm>
          <a:off x="6432127" y="1212490"/>
          <a:ext cx="250743" cy="250588"/>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1CC3E82-E2DF-4739-96AC-5C061E82182D}">
      <dsp:nvSpPr>
        <dsp:cNvPr id="0" name=""/>
        <dsp:cNvSpPr/>
      </dsp:nvSpPr>
      <dsp:spPr>
        <a:xfrm>
          <a:off x="422767" y="2180031"/>
          <a:ext cx="2729160" cy="2429791"/>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Historical P</a:t>
          </a:r>
          <a:r>
            <a:rPr lang="en-GB" sz="1100" b="1" kern="1200"/>
            <a:t>roficiency</a:t>
          </a:r>
        </a:p>
        <a:p>
          <a:pPr lvl="0" algn="ctr" defTabSz="488950">
            <a:lnSpc>
              <a:spcPct val="90000"/>
            </a:lnSpc>
            <a:spcBef>
              <a:spcPct val="0"/>
            </a:spcBef>
            <a:spcAft>
              <a:spcPct val="35000"/>
            </a:spcAft>
          </a:pPr>
          <a:r>
            <a:rPr lang="en-US" sz="1100" kern="1200"/>
            <a:t>Engage in historical enquiry</a:t>
          </a:r>
        </a:p>
        <a:p>
          <a:pPr lvl="0" algn="ctr" defTabSz="488950">
            <a:lnSpc>
              <a:spcPct val="90000"/>
            </a:lnSpc>
            <a:spcBef>
              <a:spcPct val="0"/>
            </a:spcBef>
            <a:spcAft>
              <a:spcPct val="35000"/>
            </a:spcAft>
          </a:pPr>
          <a:r>
            <a:rPr lang="en-US" sz="1100" kern="1200"/>
            <a:t>Knoweldge of:</a:t>
          </a:r>
        </a:p>
        <a:p>
          <a:pPr lvl="0" algn="ctr" defTabSz="488950">
            <a:lnSpc>
              <a:spcPct val="90000"/>
            </a:lnSpc>
            <a:spcBef>
              <a:spcPct val="0"/>
            </a:spcBef>
            <a:spcAft>
              <a:spcPct val="35000"/>
            </a:spcAft>
          </a:pPr>
          <a:r>
            <a:rPr lang="en-GB" sz="1100" kern="1200"/>
            <a:t>- People, events, situations and developments</a:t>
          </a:r>
        </a:p>
        <a:p>
          <a:pPr lvl="0" algn="ctr" defTabSz="488950">
            <a:lnSpc>
              <a:spcPct val="90000"/>
            </a:lnSpc>
            <a:spcBef>
              <a:spcPct val="0"/>
            </a:spcBef>
            <a:spcAft>
              <a:spcPct val="35000"/>
            </a:spcAft>
          </a:pPr>
          <a:r>
            <a:rPr lang="en-GB" sz="1100" kern="1200"/>
            <a:t> - Chronology and characteristic features</a:t>
          </a:r>
        </a:p>
        <a:p>
          <a:pPr lvl="0" algn="ctr" defTabSz="488950">
            <a:lnSpc>
              <a:spcPct val="90000"/>
            </a:lnSpc>
            <a:spcBef>
              <a:spcPct val="0"/>
            </a:spcBef>
            <a:spcAft>
              <a:spcPct val="35000"/>
            </a:spcAft>
          </a:pPr>
          <a:r>
            <a:rPr lang="en-GB" sz="1100" kern="1200"/>
            <a:t>- Historical terms</a:t>
          </a:r>
        </a:p>
        <a:p>
          <a:pPr lvl="0" algn="ctr" defTabSz="488950">
            <a:lnSpc>
              <a:spcPct val="90000"/>
            </a:lnSpc>
            <a:spcBef>
              <a:spcPct val="0"/>
            </a:spcBef>
            <a:spcAft>
              <a:spcPct val="35000"/>
            </a:spcAft>
          </a:pPr>
          <a:r>
            <a:rPr lang="en-GB" sz="1100" kern="1200"/>
            <a:t>-Oragnise and communicate findings</a:t>
          </a:r>
          <a:endParaRPr lang="en-US" sz="1100" kern="1200"/>
        </a:p>
      </dsp:txBody>
      <dsp:txXfrm>
        <a:off x="822443" y="2535866"/>
        <a:ext cx="1929808" cy="1718121"/>
      </dsp:txXfrm>
    </dsp:sp>
    <dsp:sp modelId="{D320D7FA-9E1A-462D-8B27-F3B630E2A1FB}">
      <dsp:nvSpPr>
        <dsp:cNvPr id="0" name=""/>
        <dsp:cNvSpPr/>
      </dsp:nvSpPr>
      <dsp:spPr>
        <a:xfrm>
          <a:off x="5148542" y="3567192"/>
          <a:ext cx="250743" cy="250588"/>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9/3/layout/CircleRelationship">
  <dgm:title val=""/>
  <dgm:desc val=""/>
  <dgm:catLst>
    <dgm:cat type="relationship" pri="1500"/>
  </dgm:catLst>
  <dgm:samp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ampData>
  <dgm:style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tyleData>
  <dgm:clr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clrData>
  <dgm:layoutNode name="Name0">
    <dgm:varLst>
      <dgm:chMax val="1"/>
      <dgm:chPref val="1"/>
    </dgm:varLst>
    <dgm:shape xmlns:r="http://schemas.openxmlformats.org/officeDocument/2006/relationships" r:blip="">
      <dgm:adjLst/>
    </dgm:shape>
    <dgm:choose name="Name1">
      <dgm:if name="Name2" axis="ch ch" ptType="node node" func="cnt" op="equ" val="0">
        <dgm:alg type="composite">
          <dgm:param type="ar" val="0.98"/>
        </dgm:alg>
        <dgm:constrLst>
          <dgm:constr type="primFontSz" for="des" ptType="node" op="equ" val="65"/>
          <dgm:constr type="l" for="ch" forName="Parent" refType="w" fact="0"/>
          <dgm:constr type="t" for="ch" forName="Parent" refType="h" fact="0.039"/>
          <dgm:constr type="w" for="ch" forName="Parent" refType="w" fact="0.8734"/>
          <dgm:constr type="h" for="ch" forName="Parent" refType="h" fact="0.856"/>
          <dgm:constr type="l" for="ch" forName="Accent1" refType="w" fact="0.4984"/>
          <dgm:constr type="t" for="ch" forName="Accent1" refType="h" fact="0"/>
          <dgm:constr type="w" for="ch" forName="Accent1" refType="w" fact="0.0972"/>
          <dgm:constr type="h" for="ch" forName="Accent1" refType="h" fact="0.0952"/>
          <dgm:constr type="l" for="ch" forName="Accent2" refType="w" fact="0.2684"/>
          <dgm:constr type="t" for="ch" forName="Accent2" refType="h" fact="0.8314"/>
          <dgm:constr type="w" for="ch" forName="Accent2" refType="w" fact="0.0704"/>
          <dgm:constr type="h" for="ch" forName="Accent2" refType="h" fact="0.069"/>
          <dgm:constr type="l" for="ch" forName="Accent3" refType="w" fact="0.9296"/>
          <dgm:constr type="t" for="ch" forName="Accent3" refType="h" fact="0.3864"/>
          <dgm:constr type="w" for="ch" forName="Accent3" refType="w" fact="0.0704"/>
          <dgm:constr type="h" for="ch" forName="Accent3" refType="h" fact="0.069"/>
          <dgm:constr type="l" for="ch" forName="Accent4" refType="w" fact="0.5931"/>
          <dgm:constr type="t" for="ch" forName="Accent4" refType="h" fact="0.9048"/>
          <dgm:constr type="w" for="ch" forName="Accent4" refType="w" fact="0.0972"/>
          <dgm:constr type="h" for="ch" forName="Accent4" refType="h" fact="0.0952"/>
          <dgm:constr type="l" for="ch" forName="Accent5" refType="w" fact="0.2883"/>
          <dgm:constr type="t" for="ch" forName="Accent5" refType="h" fact="0.1353"/>
          <dgm:constr type="w" for="ch" forName="Accent5" refType="w" fact="0.0704"/>
          <dgm:constr type="h" for="ch" forName="Accent5" refType="h" fact="0.069"/>
          <dgm:constr type="l" for="ch" forName="Accent6" refType="w" fact="0.0666"/>
          <dgm:constr type="t" for="ch" forName="Accent6" refType="h" fact="0.53"/>
          <dgm:constr type="w" for="ch" forName="Accent6" refType="w" fact="0.0704"/>
          <dgm:constr type="h" for="ch" forName="Accent6" refType="h" fact="0.069"/>
        </dgm:constrLst>
      </dgm:if>
      <dgm:if name="Name3" axis="ch ch" ptType="node node" func="cnt" op="equ" val="1">
        <dgm:alg type="composite">
          <dgm:param type="ar" val="1.2476"/>
        </dgm:alg>
        <dgm:constrLst>
          <dgm:constr type="primFontSz" for="des" ptType="node" op="equ" val="65"/>
          <dgm:constr type="l" for="ch" forName="Parent" refType="w" fact="0.2145"/>
          <dgm:constr type="t" for="ch" forName="Parent" refType="h" fact="0.039"/>
          <dgm:constr type="w" for="ch" forName="Parent" refType="w" fact="0.6861"/>
          <dgm:constr type="h" for="ch" forName="Parent" refType="h" fact="0.856"/>
          <dgm:constr type="l" for="ch" forName="Accent8" refType="w" fact="0.0262"/>
          <dgm:constr type="t" for="ch" forName="Accent8" refType="h" fact="0.6434"/>
          <dgm:constr type="w" for="ch" forName="Accent8" refType="w" fact="0.138"/>
          <dgm:constr type="h" for="ch" forName="Accent8" refType="h" fact="0.1721"/>
          <dgm:constr type="l" for="ch" forName="Accent1" refType="w" fact="0.6059"/>
          <dgm:constr type="t" for="ch" forName="Accent1" refType="h" fact="0"/>
          <dgm:constr type="w" for="ch" forName="Accent1" refType="w" fact="0.0763"/>
          <dgm:constr type="h" for="ch" forName="Accent1" refType="h" fact="0.0952"/>
          <dgm:constr type="l" for="ch" forName="Accent2" refType="w" fact="0.4253"/>
          <dgm:constr type="t" for="ch" forName="Accent2" refType="h" fact="0.8314"/>
          <dgm:constr type="w" for="ch" forName="Accent2" refType="w" fact="0.0553"/>
          <dgm:constr type="h" for="ch" forName="Accent2" refType="h" fact="0.069"/>
          <dgm:constr type="l" for="ch" forName="Accent3" refType="w" fact="0.9447"/>
          <dgm:constr type="t" for="ch" forName="Accent3" refType="h" fact="0.3864"/>
          <dgm:constr type="w" for="ch" forName="Accent3" refType="w" fact="0.0553"/>
          <dgm:constr type="h" for="ch" forName="Accent3" refType="h" fact="0.069"/>
          <dgm:constr type="l" for="ch" forName="Child1" refType="w" fact="0"/>
          <dgm:constr type="t" for="ch" forName="Child1" refType="h" fact="0.1935"/>
          <dgm:constr type="w" for="ch" forName="Child1" refType="w" fact="0.2789"/>
          <dgm:constr type="h" for="ch" forName="Child1" refType="h" fact="0.3479"/>
          <dgm:constr type="l" for="ch" forName="Accent4" refType="w" fact="0.6803"/>
          <dgm:constr type="t" for="ch" forName="Accent4" refType="h" fact="0.9048"/>
          <dgm:constr type="w" for="ch" forName="Accent4" refType="w" fact="0.0763"/>
          <dgm:constr type="h" for="ch" forName="Accent4" refType="h" fact="0.0952"/>
          <dgm:constr type="l" for="ch" forName="Accent7" refType="w" fact="0.5287"/>
          <dgm:constr type="t" for="ch" forName="Accent7" refType="h" fact="0.1383"/>
          <dgm:constr type="w" for="ch" forName="Accent7" refType="w" fact="0.0763"/>
          <dgm:constr type="h" for="ch" forName="Accent7" refType="h" fact="0.0952"/>
          <dgm:constr type="l" for="ch" forName="Accent5" refType="w" fact="0.4409"/>
          <dgm:constr type="t" for="ch" forName="Accent5" refType="h" fact="0.1353"/>
          <dgm:constr type="w" for="ch" forName="Accent5" refType="w" fact="0.0553"/>
          <dgm:constr type="h" for="ch" forName="Accent5" refType="h" fact="0.069"/>
          <dgm:constr type="l" for="ch" forName="Accent6" refType="w" fact="0.2668"/>
          <dgm:constr type="t" for="ch" forName="Accent6" refType="h" fact="0.53"/>
          <dgm:constr type="w" for="ch" forName="Accent6" refType="w" fact="0.0553"/>
          <dgm:constr type="h" for="ch" forName="Accent6" refType="h" fact="0.069"/>
        </dgm:constrLst>
      </dgm:if>
      <dgm:if name="Name4" axis="ch ch" ptType="node node" func="cnt" op="equ" val="2">
        <dgm:alg type="composite">
          <dgm:param type="ar" val="1.592"/>
        </dgm:alg>
        <dgm:constrLst>
          <dgm:constr type="primFontSz" for="des" ptType="node" op="equ" val="65"/>
          <dgm:constr type="l" for="ch" forName="Parent" refType="w" fact="0.1886"/>
          <dgm:constr type="t" for="ch" forName="Parent" refType="h" fact="0.039"/>
          <dgm:constr type="w" for="ch" forName="Parent" refType="w" fact="0.5377"/>
          <dgm:constr type="h" for="ch" forName="Parent" refType="h" fact="0.856"/>
          <dgm:constr type="l" for="ch" forName="Accent8" refType="w" fact="0.0411"/>
          <dgm:constr type="t" for="ch" forName="Accent8" refType="h" fact="0.6434"/>
          <dgm:constr type="w" for="ch" forName="Accent8" refType="w" fact="0.1081"/>
          <dgm:constr type="h" for="ch" forName="Accent8" refType="h" fact="0.1721"/>
          <dgm:constr type="l" for="ch" forName="Accent1" refType="w" fact="0.4954"/>
          <dgm:constr type="t" for="ch" forName="Accent1" refType="h" fact="0"/>
          <dgm:constr type="w" for="ch" forName="Accent1" refType="w" fact="0.0598"/>
          <dgm:constr type="h" for="ch" forName="Accent1" refType="h" fact="0.0952"/>
          <dgm:constr type="l" for="ch" forName="Accent2" refType="w" fact="0.3538"/>
          <dgm:constr type="t" for="ch" forName="Accent2" refType="h" fact="0.8314"/>
          <dgm:constr type="w" for="ch" forName="Accent2" refType="w" fact="0.0433"/>
          <dgm:constr type="h" for="ch" forName="Accent2" refType="h" fact="0.069"/>
          <dgm:constr type="l" for="ch" forName="Accent3" refType="w" fact="0.7609"/>
          <dgm:constr type="t" for="ch" forName="Accent3" refType="h" fact="0.3864"/>
          <dgm:constr type="w" for="ch" forName="Accent3" refType="w" fact="0.0433"/>
          <dgm:constr type="h" for="ch" forName="Accent3" refType="h" fact="0.069"/>
          <dgm:constr type="l" for="ch" forName="Accent9" refType="w" fact="0.6839"/>
          <dgm:constr type="t" for="ch" forName="Accent9" refType="h" fact="0.27"/>
          <dgm:constr type="w" for="ch" forName="Accent9" refType="w" fact="0.0598"/>
          <dgm:constr type="h" for="ch" forName="Accent9" refType="h" fact="0.0952"/>
          <dgm:constr type="l" for="ch" forName="Child1" refType="w" fact="0.0206"/>
          <dgm:constr type="t" for="ch" forName="Child1" refType="h" fact="0.1935"/>
          <dgm:constr type="w" for="ch" forName="Child1" refType="w" fact="0.2186"/>
          <dgm:constr type="h" for="ch" forName="Child1" refType="h" fact="0.3479"/>
          <dgm:constr type="l" for="ch" forName="Child2" refType="w" fact="0.7814"/>
          <dgm:constr type="t" for="ch" forName="Child2" refType="h" fact="0.0298"/>
          <dgm:constr type="w" for="ch" forName="Child2" refType="w" fact="0.2186"/>
          <dgm:constr type="h" for="ch" forName="Child2" refType="h" fact="0.3479"/>
          <dgm:constr type="l" for="ch" forName="Accent10" refType="w" fact="0"/>
          <dgm:constr type="t" for="ch" forName="Accent10" refType="h" fact="0.8482"/>
          <dgm:constr type="w" for="ch" forName="Accent10" refType="w" fact="0.0433"/>
          <dgm:constr type="h" for="ch" forName="Accent10" refType="h" fact="0.069"/>
          <dgm:constr type="l" for="ch" forName="Accent11" refType="w" fact="0.4318"/>
          <dgm:constr type="t" for="ch" forName="Accent11" refType="h" fact="0.75"/>
          <dgm:constr type="w" for="ch" forName="Accent11" refType="w" fact="0.0433"/>
          <dgm:constr type="h" for="ch" forName="Accent11" refType="h" fact="0.069"/>
          <dgm:constr type="l" for="ch" forName="Accent7" refType="w" fact="0.4349"/>
          <dgm:constr type="t" for="ch" forName="Accent7" refType="h" fact="0.1383"/>
          <dgm:constr type="w" for="ch" forName="Accent7" refType="w" fact="0.0598"/>
          <dgm:constr type="h" for="ch" forName="Accent7" refType="h" fact="0.0952"/>
          <dgm:constr type="l" for="ch" forName="Accent5" refType="w" fact="0.3661"/>
          <dgm:constr type="t" for="ch" forName="Accent5" refType="h" fact="0.1353"/>
          <dgm:constr type="w" for="ch" forName="Accent5" refType="w" fact="0.0433"/>
          <dgm:constr type="h" for="ch" forName="Accent5" refType="h" fact="0.069"/>
          <dgm:constr type="l" for="ch" forName="Accent6" refType="w" fact="0.2296"/>
          <dgm:constr type="t" for="ch" forName="Accent6" refType="h" fact="0.53"/>
          <dgm:constr type="w" for="ch" forName="Accent6" refType="w" fact="0.0433"/>
          <dgm:constr type="h" for="ch" forName="Accent6" refType="h" fact="0.069"/>
          <dgm:constr type="l" for="ch" forName="Accent4" refType="w" fact="0.5537"/>
          <dgm:constr type="t" for="ch" forName="Accent4" refType="h" fact="0.9048"/>
          <dgm:constr type="w" for="ch" forName="Accent4" refType="w" fact="0.0598"/>
          <dgm:constr type="h" for="ch" forName="Accent4" refType="h" fact="0.0952"/>
        </dgm:constrLst>
      </dgm:if>
      <dgm:if name="Name5" axis="ch ch" ptType="node node" func="cnt" op="equ" val="3">
        <dgm:alg type="composite">
          <dgm:param type="ar" val="1.7557"/>
        </dgm:alg>
        <dgm:constrLst>
          <dgm:constr type="primFontSz" for="des" ptType="node" op="equ" val="65"/>
          <dgm:constr type="l" for="ch" forName="Parent" refType="w" fact="0.171"/>
          <dgm:constr type="t" for="ch" forName="Parent" refType="h" fact="0.039"/>
          <dgm:constr type="w" for="ch" forName="Parent" refType="w" fact="0.4875"/>
          <dgm:constr type="h" for="ch" forName="Parent" refType="h" fact="0.856"/>
          <dgm:constr type="l" for="ch" forName="Accent8" refType="w" fact="0.0373"/>
          <dgm:constr type="t" for="ch" forName="Accent8" refType="h" fact="0.6434"/>
          <dgm:constr type="w" for="ch" forName="Accent8" refType="w" fact="0.098"/>
          <dgm:constr type="h" for="ch" forName="Accent8" refType="h" fact="0.1721"/>
          <dgm:constr type="l" for="ch" forName="Accent1" refType="w" fact="0.4492"/>
          <dgm:constr type="t" for="ch" forName="Accent1" refType="h" fact="0"/>
          <dgm:constr type="w" for="ch" forName="Accent1" refType="w" fact="0.0542"/>
          <dgm:constr type="h" for="ch" forName="Accent1" refType="h" fact="0.0952"/>
          <dgm:constr type="l" for="ch" forName="Accent2" refType="w" fact="0.3209"/>
          <dgm:constr type="t" for="ch" forName="Accent2" refType="h" fact="0.8314"/>
          <dgm:constr type="w" for="ch" forName="Accent2" refType="w" fact="0.0393"/>
          <dgm:constr type="h" for="ch" forName="Accent2" refType="h" fact="0.069"/>
          <dgm:constr type="l" for="ch" forName="Accent3" refType="w" fact="0.6899"/>
          <dgm:constr type="t" for="ch" forName="Accent3" refType="h" fact="0.3864"/>
          <dgm:constr type="w" for="ch" forName="Accent3" refType="w" fact="0.0393"/>
          <dgm:constr type="h" for="ch" forName="Accent3" refType="h" fact="0.069"/>
          <dgm:constr type="l" for="ch" forName="Accent9" refType="w" fact="0.6201"/>
          <dgm:constr type="t" for="ch" forName="Accent9" refType="h" fact="0.27"/>
          <dgm:constr type="w" for="ch" forName="Accent9" refType="w" fact="0.0542"/>
          <dgm:constr type="h" for="ch" forName="Accent9" refType="h" fact="0.0952"/>
          <dgm:constr type="l" for="ch" forName="Child1" refType="w" fact="0.0186"/>
          <dgm:constr type="t" for="ch" forName="Child1" refType="h" fact="0.1935"/>
          <dgm:constr type="w" for="ch" forName="Child1" refType="w" fact="0.1982"/>
          <dgm:constr type="h" for="ch" forName="Child1" refType="h" fact="0.3479"/>
          <dgm:constr type="l" for="ch" forName="Child2" refType="w" fact="0.7086"/>
          <dgm:constr type="t" for="ch" forName="Child2" refType="h" fact="0.0298"/>
          <dgm:constr type="w" for="ch" forName="Child2" refType="w" fact="0.1982"/>
          <dgm:constr type="h" for="ch" forName="Child2" refType="h" fact="0.3479"/>
          <dgm:constr type="l" for="ch" forName="Child3" refType="w" fact="0.8018"/>
          <dgm:constr type="t" for="ch" forName="Child3" refType="h" fact="0.6312"/>
          <dgm:constr type="w" for="ch" forName="Child3" refType="w" fact="0.1982"/>
          <dgm:constr type="h" for="ch" forName="Child3" refType="h" fact="0.3479"/>
          <dgm:constr type="l" for="ch" forName="Accent12" refType="w" fact="0.7459"/>
          <dgm:constr type="t" for="ch" forName="Accent12" refType="h" fact="0.619"/>
          <dgm:constr type="w" for="ch" forName="Accent12" refType="w" fact="0.0393"/>
          <dgm:constr type="h" for="ch" forName="Accent12" refType="h" fact="0.069"/>
          <dgm:constr type="l" for="ch" forName="Accent4" refType="w" fact="0.5021"/>
          <dgm:constr type="t" for="ch" forName="Accent4" refType="h" fact="0.9048"/>
          <dgm:constr type="w" for="ch" forName="Accent4" refType="w" fact="0.0542"/>
          <dgm:constr type="h" for="ch" forName="Accent4" refType="h" fact="0.0952"/>
          <dgm:constr type="l" for="ch" forName="Accent10" refType="w" fact="0"/>
          <dgm:constr type="t" for="ch" forName="Accent10" refType="h" fact="0.8482"/>
          <dgm:constr type="w" for="ch" forName="Accent10" refType="w" fact="0.0393"/>
          <dgm:constr type="h" for="ch" forName="Accent10" refType="h" fact="0.069"/>
          <dgm:constr type="l" for="ch" forName="Accent11" refType="w" fact="0.3916"/>
          <dgm:constr type="t" for="ch" forName="Accent11" refType="h" fact="0.75"/>
          <dgm:constr type="w" for="ch" forName="Accent11" refType="w" fact="0.0393"/>
          <dgm:constr type="h" for="ch" forName="Accent11" refType="h" fact="0.069"/>
          <dgm:constr type="l" for="ch" forName="Accent7" refType="w" fact="0.3944"/>
          <dgm:constr type="t" for="ch" forName="Accent7" refType="h" fact="0.1383"/>
          <dgm:constr type="w" for="ch" forName="Accent7" refType="w" fact="0.0542"/>
          <dgm:constr type="h" for="ch" forName="Accent7" refType="h" fact="0.0952"/>
          <dgm:constr type="l" for="ch" forName="Accent5" refType="w" fact="0.3319"/>
          <dgm:constr type="t" for="ch" forName="Accent5" refType="h" fact="0.1353"/>
          <dgm:constr type="w" for="ch" forName="Accent5" refType="w" fact="0.0393"/>
          <dgm:constr type="h" for="ch" forName="Accent5" refType="h" fact="0.069"/>
          <dgm:constr type="l" for="ch" forName="Accent6" refType="w" fact="0.2082"/>
          <dgm:constr type="t" for="ch" forName="Accent6" refType="h" fact="0.53"/>
          <dgm:constr type="w" for="ch" forName="Accent6" refType="w" fact="0.0393"/>
          <dgm:constr type="h" for="ch" forName="Accent6" refType="h" fact="0.069"/>
        </dgm:constrLst>
      </dgm:if>
      <dgm:if name="Name6" axis="ch ch" ptType="node node" func="cnt" op="equ" val="4">
        <dgm:alg type="composite">
          <dgm:param type="ar" val="1.3749"/>
        </dgm:alg>
        <dgm:constrLst>
          <dgm:constr type="primFontSz" for="des" ptType="node" op="equ" val="65"/>
          <dgm:constr type="l" for="ch" forName="Parent" refType="w" fact="0.171"/>
          <dgm:constr type="t" for="ch" forName="Parent" refType="h" fact="0.0306"/>
          <dgm:constr type="w" for="ch" forName="Parent" refType="w" fact="0.4875"/>
          <dgm:constr type="h" for="ch" forName="Parent" refType="h" fact="0.6703"/>
          <dgm:constr type="l" for="ch" forName="Accent8" refType="w" fact="0.0373"/>
          <dgm:constr type="t" for="ch" forName="Accent8" refType="h" fact="0.5038"/>
          <dgm:constr type="w" for="ch" forName="Accent8" refType="w" fact="0.098"/>
          <dgm:constr type="h" for="ch" forName="Accent8" refType="h" fact="0.1348"/>
          <dgm:constr type="l" for="ch" forName="Accent1" refType="w" fact="0.4492"/>
          <dgm:constr type="t" for="ch" forName="Accent1" refType="h" fact="0"/>
          <dgm:constr type="w" for="ch" forName="Accent1" refType="w" fact="0.0542"/>
          <dgm:constr type="h" for="ch" forName="Accent1" refType="h" fact="0.0746"/>
          <dgm:constr type="l" for="ch" forName="Accent2" refType="w" fact="0.3209"/>
          <dgm:constr type="t" for="ch" forName="Accent2" refType="h" fact="0.6511"/>
          <dgm:constr type="w" for="ch" forName="Accent2" refType="w" fact="0.0393"/>
          <dgm:constr type="h" for="ch" forName="Accent2" refType="h" fact="0.054"/>
          <dgm:constr type="l" for="ch" forName="Accent3" refType="w" fact="0.6899"/>
          <dgm:constr type="t" for="ch" forName="Accent3" refType="h" fact="0.3026"/>
          <dgm:constr type="w" for="ch" forName="Accent3" refType="w" fact="0.0393"/>
          <dgm:constr type="h" for="ch" forName="Accent3" refType="h" fact="0.054"/>
          <dgm:constr type="l" for="ch" forName="Accent9" refType="w" fact="0.6201"/>
          <dgm:constr type="t" for="ch" forName="Accent9" refType="h" fact="0.2115"/>
          <dgm:constr type="w" for="ch" forName="Accent9" refType="w" fact="0.0542"/>
          <dgm:constr type="h" for="ch" forName="Accent9" refType="h" fact="0.0746"/>
          <dgm:constr type="l" for="ch" forName="Child1" refType="w" fact="0.0186"/>
          <dgm:constr type="t" for="ch" forName="Child1" refType="h" fact="0.1515"/>
          <dgm:constr type="w" for="ch" forName="Child1" refType="w" fact="0.1982"/>
          <dgm:constr type="h" for="ch" forName="Child1" refType="h" fact="0.2725"/>
          <dgm:constr type="l" for="ch" forName="Child2" refType="w" fact="0.7086"/>
          <dgm:constr type="t" for="ch" forName="Child2" refType="h" fact="0.0233"/>
          <dgm:constr type="w" for="ch" forName="Child2" refType="w" fact="0.1982"/>
          <dgm:constr type="h" for="ch" forName="Child2" refType="h" fact="0.2725"/>
          <dgm:constr type="l" for="ch" forName="Child3" refType="w" fact="0.8018"/>
          <dgm:constr type="t" for="ch" forName="Child3" refType="h" fact="0.4943"/>
          <dgm:constr type="w" for="ch" forName="Child3" refType="w" fact="0.1982"/>
          <dgm:constr type="h" for="ch" forName="Child3" refType="h" fact="0.2725"/>
          <dgm:constr type="l" for="ch" forName="Accent12" refType="w" fact="0.7459"/>
          <dgm:constr type="t" for="ch" forName="Accent12" refType="h" fact="0.4848"/>
          <dgm:constr type="w" for="ch" forName="Accent12" refType="w" fact="0.0393"/>
          <dgm:constr type="h" for="ch" forName="Accent12" refType="h" fact="0.054"/>
          <dgm:constr type="l" for="ch" forName="Accent4" refType="w" fact="0.5021"/>
          <dgm:constr type="t" for="ch" forName="Accent4" refType="h" fact="0.7085"/>
          <dgm:constr type="w" for="ch" forName="Accent4" refType="w" fact="0.0542"/>
          <dgm:constr type="h" for="ch" forName="Accent4" refType="h" fact="0.0746"/>
          <dgm:constr type="l" for="ch" forName="Accent10" refType="w" fact="0"/>
          <dgm:constr type="t" for="ch" forName="Accent10" refType="h" fact="0.6642"/>
          <dgm:constr type="w" for="ch" forName="Accent10" refType="w" fact="0.0393"/>
          <dgm:constr type="h" for="ch" forName="Accent10" refType="h" fact="0.054"/>
          <dgm:constr type="l" for="ch" forName="Accent11" refType="w" fact="0.3916"/>
          <dgm:constr type="t" for="ch" forName="Accent11" refType="h" fact="0.5873"/>
          <dgm:constr type="w" for="ch" forName="Accent11" refType="w" fact="0.0393"/>
          <dgm:constr type="h" for="ch" forName="Accent11" refType="h" fact="0.054"/>
          <dgm:constr type="l" for="ch" forName="Accent7" refType="w" fact="0.3944"/>
          <dgm:constr type="t" for="ch" forName="Accent7" refType="h" fact="0.1083"/>
          <dgm:constr type="w" for="ch" forName="Accent7" refType="w" fact="0.0542"/>
          <dgm:constr type="h" for="ch" forName="Accent7" refType="h" fact="0.0746"/>
          <dgm:constr type="l" for="ch" forName="Accent5" refType="w" fact="0.3319"/>
          <dgm:constr type="t" for="ch" forName="Accent5" refType="h" fact="0.1059"/>
          <dgm:constr type="w" for="ch" forName="Accent5" refType="w" fact="0.0393"/>
          <dgm:constr type="h" for="ch" forName="Accent5" refType="h" fact="0.054"/>
          <dgm:constr type="l" for="ch" forName="Accent6" refType="w" fact="0.2082"/>
          <dgm:constr type="t" for="ch" forName="Accent6" refType="h" fact="0.4151"/>
          <dgm:constr type="w" for="ch" forName="Accent6" refType="w" fact="0.0393"/>
          <dgm:constr type="h" for="ch" forName="Accent6" refType="h" fact="0.054"/>
          <dgm:constr type="l" for="ch" forName="Child4" refType="w" fact="0.2329"/>
          <dgm:constr type="t" for="ch" forName="Child4" refType="h" fact="0.7275"/>
          <dgm:constr type="w" for="ch" forName="Child4" refType="w" fact="0.1982"/>
          <dgm:constr type="h" for="ch" forName="Child4" refType="h" fact="0.2725"/>
          <dgm:constr type="l" for="ch" forName="Accent13" refType="w" fact="0.4099"/>
          <dgm:constr type="t" for="ch" forName="Accent13" refType="h" fact="0.7183"/>
          <dgm:constr type="w" for="ch" forName="Accent13" refType="w" fact="0.0393"/>
          <dgm:constr type="h" for="ch" forName="Accent13" refType="h" fact="0.054"/>
        </dgm:constrLst>
      </dgm:if>
      <dgm:else name="Name7">
        <dgm:alg type="composite">
          <dgm:param type="ar" val="1.1477"/>
        </dgm:alg>
        <dgm:constrLst>
          <dgm:constr type="primFontSz" for="des" ptType="node" op="equ" val="65"/>
          <dgm:constr type="l" for="ch" forName="Parent" refType="w" fact="0.171"/>
          <dgm:constr type="t" for="ch" forName="Parent" refType="h" fact="0.1907"/>
          <dgm:constr type="w" for="ch" forName="Parent" refType="w" fact="0.4875"/>
          <dgm:constr type="h" for="ch" forName="Parent" refType="h" fact="0.5596"/>
          <dgm:constr type="l" for="ch" forName="Accent8" refType="w" fact="0.0373"/>
          <dgm:constr type="t" for="ch" forName="Accent8" refType="h" fact="0.5858"/>
          <dgm:constr type="w" for="ch" forName="Accent8" refType="w" fact="0.098"/>
          <dgm:constr type="h" for="ch" forName="Accent8" refType="h" fact="0.1125"/>
          <dgm:constr type="l" for="ch" forName="Accent1" refType="w" fact="0.4492"/>
          <dgm:constr type="t" for="ch" forName="Accent1" refType="h" fact="0.1652"/>
          <dgm:constr type="w" for="ch" forName="Accent1" refType="w" fact="0.0542"/>
          <dgm:constr type="h" for="ch" forName="Accent1" refType="h" fact="0.0623"/>
          <dgm:constr type="l" for="ch" forName="Accent2" refType="w" fact="0.3209"/>
          <dgm:constr type="t" for="ch" forName="Accent2" refType="h" fact="0.7087"/>
          <dgm:constr type="w" for="ch" forName="Accent2" refType="w" fact="0.0393"/>
          <dgm:constr type="h" for="ch" forName="Accent2" refType="h" fact="0.0451"/>
          <dgm:constr type="l" for="ch" forName="Accent3" refType="w" fact="0.6899"/>
          <dgm:constr type="t" for="ch" forName="Accent3" refType="h" fact="0.4178"/>
          <dgm:constr type="w" for="ch" forName="Accent3" refType="w" fact="0.0393"/>
          <dgm:constr type="h" for="ch" forName="Accent3" refType="h" fact="0.0451"/>
          <dgm:constr type="l" for="ch" forName="Accent9" refType="w" fact="0.6201"/>
          <dgm:constr type="t" for="ch" forName="Accent9" refType="h" fact="0.3417"/>
          <dgm:constr type="w" for="ch" forName="Accent9" refType="w" fact="0.0542"/>
          <dgm:constr type="h" for="ch" forName="Accent9" refType="h" fact="0.0623"/>
          <dgm:constr type="l" for="ch" forName="Child1" refType="w" fact="0.0186"/>
          <dgm:constr type="t" for="ch" forName="Child1" refType="h" fact="0.2917"/>
          <dgm:constr type="w" for="ch" forName="Child1" refType="w" fact="0.1982"/>
          <dgm:constr type="h" for="ch" forName="Child1" refType="h" fact="0.2275"/>
          <dgm:constr type="l" for="ch" forName="Child2" refType="w" fact="0.7086"/>
          <dgm:constr type="t" for="ch" forName="Child2" refType="h" fact="0.1847"/>
          <dgm:constr type="w" for="ch" forName="Child2" refType="w" fact="0.1982"/>
          <dgm:constr type="h" for="ch" forName="Child2" refType="h" fact="0.2275"/>
          <dgm:constr type="l" for="ch" forName="Child3" refType="w" fact="0.8018"/>
          <dgm:constr type="t" for="ch" forName="Child3" refType="h" fact="0.5778"/>
          <dgm:constr type="w" for="ch" forName="Child3" refType="w" fact="0.1982"/>
          <dgm:constr type="h" for="ch" forName="Child3" refType="h" fact="0.2275"/>
          <dgm:constr type="l" for="ch" forName="Accent12" refType="w" fact="0.7459"/>
          <dgm:constr type="t" for="ch" forName="Accent12" refType="h" fact="0.5699"/>
          <dgm:constr type="w" for="ch" forName="Accent12" refType="w" fact="0.0393"/>
          <dgm:constr type="h" for="ch" forName="Accent12" refType="h" fact="0.0451"/>
          <dgm:constr type="l" for="ch" forName="Accent4" refType="w" fact="0.5021"/>
          <dgm:constr type="t" for="ch" forName="Accent4" refType="h" fact="0.7567"/>
          <dgm:constr type="w" for="ch" forName="Accent4" refType="w" fact="0.0542"/>
          <dgm:constr type="h" for="ch" forName="Accent4" refType="h" fact="0.0623"/>
          <dgm:constr type="l" for="ch" forName="Accent10" refType="w" fact="0"/>
          <dgm:constr type="t" for="ch" forName="Accent10" refType="h" fact="0.7197"/>
          <dgm:constr type="w" for="ch" forName="Accent10" refType="w" fact="0.0393"/>
          <dgm:constr type="h" for="ch" forName="Accent10" refType="h" fact="0.0451"/>
          <dgm:constr type="l" for="ch" forName="Accent11" refType="w" fact="0.3916"/>
          <dgm:constr type="t" for="ch" forName="Accent11" refType="h" fact="0.6555"/>
          <dgm:constr type="w" for="ch" forName="Accent11" refType="w" fact="0.0393"/>
          <dgm:constr type="h" for="ch" forName="Accent11" refType="h" fact="0.0451"/>
          <dgm:constr type="l" for="ch" forName="Accent7" refType="w" fact="0.3944"/>
          <dgm:constr type="t" for="ch" forName="Accent7" refType="h" fact="0.2556"/>
          <dgm:constr type="w" for="ch" forName="Accent7" refType="w" fact="0.0542"/>
          <dgm:constr type="h" for="ch" forName="Accent7" refType="h" fact="0.0623"/>
          <dgm:constr type="l" for="ch" forName="Accent5" refType="w" fact="0.3319"/>
          <dgm:constr type="t" for="ch" forName="Accent5" refType="h" fact="0.2536"/>
          <dgm:constr type="w" for="ch" forName="Accent5" refType="w" fact="0.0393"/>
          <dgm:constr type="h" for="ch" forName="Accent5" refType="h" fact="0.0451"/>
          <dgm:constr type="l" for="ch" forName="Accent6" refType="w" fact="0.2082"/>
          <dgm:constr type="t" for="ch" forName="Accent6" refType="h" fact="0.5117"/>
          <dgm:constr type="w" for="ch" forName="Accent6" refType="w" fact="0.0393"/>
          <dgm:constr type="h" for="ch" forName="Accent6" refType="h" fact="0.0451"/>
          <dgm:constr type="l" for="ch" forName="Child5" refType="w" fact="0.4219"/>
          <dgm:constr type="t" for="ch" forName="Child5" refType="h" fact="0"/>
          <dgm:constr type="w" for="ch" forName="Child5" refType="w" fact="0.1982"/>
          <dgm:constr type="h" for="ch" forName="Child5" refType="h" fact="0.2275"/>
          <dgm:constr type="l" for="ch" forName="Child4" refType="w" fact="0.2329"/>
          <dgm:constr type="t" for="ch" forName="Child4" refType="h" fact="0.7725"/>
          <dgm:constr type="w" for="ch" forName="Child4" refType="w" fact="0.1982"/>
          <dgm:constr type="h" for="ch" forName="Child4" refType="h" fact="0.2275"/>
          <dgm:constr type="l" for="ch" forName="Accent15" refType="w" fact="0.1775"/>
          <dgm:constr type="t" for="ch" forName="Accent15" refType="h" fact="0.2466"/>
          <dgm:constr type="w" for="ch" forName="Accent15" refType="w" fact="0.0393"/>
          <dgm:constr type="h" for="ch" forName="Accent15" refType="h" fact="0.0451"/>
          <dgm:constr type="l" for="ch" forName="Accent16" refType="w" fact="0.6351"/>
          <dgm:constr type="t" for="ch" forName="Accent16" refType="h" fact="0.056"/>
          <dgm:constr type="w" for="ch" forName="Accent16" refType="w" fact="0.0393"/>
          <dgm:constr type="h" for="ch" forName="Accent16" refType="h" fact="0.0451"/>
          <dgm:constr type="l" for="ch" forName="Accent13" refType="w" fact="0.4099"/>
          <dgm:constr type="t" for="ch" forName="Accent13" refType="h" fact="0.7648"/>
          <dgm:constr type="w" for="ch" forName="Accent13" refType="w" fact="0.0393"/>
          <dgm:constr type="h" for="ch" forName="Accent13" refType="h" fact="0.0451"/>
        </dgm:constrLst>
      </dgm:else>
    </dgm:choose>
    <dgm:forEach name="wrapper" axis="self" ptType="parTrans">
      <dgm:forEach name="accentRepeat1" axis="self">
        <dgm:layoutNode name="AccentHold1" styleLbl="node1">
          <dgm:alg type="sp"/>
          <dgm:shape xmlns:r="http://schemas.openxmlformats.org/officeDocument/2006/relationships" type="ellipse" r:blip="">
            <dgm:adjLst/>
          </dgm:shape>
          <dgm:presOf/>
        </dgm:layoutNode>
      </dgm:forEach>
      <dgm:forEach name="accentRepeat2" axis="self">
        <dgm:layoutNode name="AccentHold2" styleLbl="node1">
          <dgm:alg type="sp"/>
          <dgm:shape xmlns:r="http://schemas.openxmlformats.org/officeDocument/2006/relationships" type="ellipse" r:blip="">
            <dgm:adjLst/>
          </dgm:shape>
          <dgm:presOf/>
        </dgm:layoutNode>
      </dgm:forEach>
      <dgm:forEach name="accentRepeat3" axis="self">
        <dgm:layoutNode name="AccentHold3" styleLbl="node1">
          <dgm:alg type="sp"/>
          <dgm:shape xmlns:r="http://schemas.openxmlformats.org/officeDocument/2006/relationships" type="ellipse" r:blip="">
            <dgm:adjLst/>
          </dgm:shape>
          <dgm:presOf/>
        </dgm:layoutNode>
      </dgm:forEach>
    </dgm:forEach>
    <dgm:forEach name="Name8" axis="ch" ptType="node" cnt="1">
      <dgm:layoutNode name="Parent" styleLbl="node0">
        <dgm:varLst>
          <dgm:chMax val="5"/>
          <dgm:chPref val="5"/>
        </dgm:varLst>
        <dgm:alg type="tx"/>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ch" ptType="node" func="cnt" op="lte" val="4">
          <dgm:layoutNode name="Accent1" styleLbl="node1">
            <dgm:alg type="sp"/>
            <dgm:shape xmlns:r="http://schemas.openxmlformats.org/officeDocument/2006/relationships" type="ellipse" r:blip="">
              <dgm:adjLst/>
            </dgm:shape>
            <dgm:presOf/>
            <dgm:constrLst/>
          </dgm:layoutNode>
        </dgm:if>
        <dgm:else name="Name11"/>
      </dgm:choose>
      <dgm:layoutNode name="Accent2" styleLbl="node1">
        <dgm:alg type="sp"/>
        <dgm:shape xmlns:r="http://schemas.openxmlformats.org/officeDocument/2006/relationships" type="ellipse" r:blip="">
          <dgm:adjLst/>
        </dgm:shape>
        <dgm:presOf/>
        <dgm:constrLst/>
      </dgm:layoutNode>
      <dgm:layoutNode name="Accent3" styleLbl="node1">
        <dgm:alg type="sp"/>
        <dgm:shape xmlns:r="http://schemas.openxmlformats.org/officeDocument/2006/relationships" type="ellipse" r:blip="">
          <dgm:adjLst/>
        </dgm:shape>
        <dgm:presOf/>
        <dgm:constrLst/>
      </dgm:layoutNode>
      <dgm:layoutNode name="Accent4" styleLbl="node1">
        <dgm:alg type="sp"/>
        <dgm:shape xmlns:r="http://schemas.openxmlformats.org/officeDocument/2006/relationships" type="ellipse" r:blip="">
          <dgm:adjLst/>
        </dgm:shape>
        <dgm:presOf/>
        <dgm:constrLst/>
      </dgm:layoutNode>
      <dgm:layoutNode name="Accent5" styleLbl="node1">
        <dgm:alg type="sp"/>
        <dgm:shape xmlns:r="http://schemas.openxmlformats.org/officeDocument/2006/relationships" type="ellipse" r:blip="">
          <dgm:adjLst/>
        </dgm:shape>
        <dgm:presOf/>
        <dgm:constrLst/>
      </dgm:layoutNode>
      <dgm:layoutNode name="Accent6" styleLbl="node1">
        <dgm:alg type="sp"/>
        <dgm:shape xmlns:r="http://schemas.openxmlformats.org/officeDocument/2006/relationships" type="ellipse" r:blip="">
          <dgm:adjLst/>
        </dgm:shape>
        <dgm:presOf/>
        <dgm:constrLst/>
      </dgm:layoutNode>
    </dgm:forEach>
    <dgm:forEach name="Name12" axis="ch ch" ptType="node node" st="1 1" cnt="1 1">
      <dgm:layoutNode name="Child1"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7">
        <dgm:alg type="sp"/>
        <dgm:shape xmlns:r="http://schemas.openxmlformats.org/officeDocument/2006/relationships" r:blip="">
          <dgm:adjLst/>
        </dgm:shape>
        <dgm:presOf/>
        <dgm:constrLst/>
        <dgm:forEach name="Name13" ref="accentRepeat1"/>
      </dgm:layoutNode>
      <dgm:layoutNode name="Accent8">
        <dgm:alg type="sp"/>
        <dgm:shape xmlns:r="http://schemas.openxmlformats.org/officeDocument/2006/relationships" r:blip="">
          <dgm:adjLst/>
        </dgm:shape>
        <dgm:presOf/>
        <dgm:constrLst/>
        <dgm:forEach name="Name14" ref="accentRepeat2"/>
      </dgm:layoutNode>
    </dgm:forEach>
    <dgm:forEach name="Name15" axis="ch ch" ptType="node node" st="1 2" cnt="1 1">
      <dgm:layoutNode name="Child2"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9">
        <dgm:alg type="sp"/>
        <dgm:shape xmlns:r="http://schemas.openxmlformats.org/officeDocument/2006/relationships" r:blip="">
          <dgm:adjLst/>
        </dgm:shape>
        <dgm:presOf/>
        <dgm:constrLst/>
        <dgm:forEach name="Name16" ref="accentRepeat1"/>
      </dgm:layoutNode>
      <dgm:layoutNode name="Accent10">
        <dgm:alg type="sp"/>
        <dgm:shape xmlns:r="http://schemas.openxmlformats.org/officeDocument/2006/relationships" r:blip="">
          <dgm:adjLst/>
        </dgm:shape>
        <dgm:presOf/>
        <dgm:constrLst/>
        <dgm:forEach name="Name17" ref="accentRepeat2"/>
      </dgm:layoutNode>
      <dgm:layoutNode name="Accent11">
        <dgm:alg type="sp"/>
        <dgm:shape xmlns:r="http://schemas.openxmlformats.org/officeDocument/2006/relationships" r:blip="">
          <dgm:adjLst/>
        </dgm:shape>
        <dgm:presOf/>
        <dgm:constrLst/>
        <dgm:forEach name="Name18" ref="accentRepeat3"/>
      </dgm:layoutNode>
    </dgm:forEach>
    <dgm:forEach name="Name19" axis="ch ch" ptType="node node" st="1 3" cnt="1 1">
      <dgm:layoutNode name="Child3"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2">
        <dgm:alg type="sp"/>
        <dgm:shape xmlns:r="http://schemas.openxmlformats.org/officeDocument/2006/relationships" r:blip="">
          <dgm:adjLst/>
        </dgm:shape>
        <dgm:presOf/>
        <dgm:constrLst/>
        <dgm:forEach name="Name20" ref="accentRepeat1"/>
      </dgm:layoutNode>
    </dgm:forEach>
    <dgm:forEach name="Name21" axis="ch ch" ptType="node node" st="1 4" cnt="1 1">
      <dgm:layoutNode name="Child4"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3">
        <dgm:alg type="sp"/>
        <dgm:shape xmlns:r="http://schemas.openxmlformats.org/officeDocument/2006/relationships" r:blip="">
          <dgm:adjLst/>
        </dgm:shape>
        <dgm:presOf/>
        <dgm:constrLst/>
        <dgm:forEach name="Name22" ref="accentRepeat1"/>
      </dgm:layoutNode>
    </dgm:forEach>
    <dgm:forEach name="Name23" axis="ch ch" ptType="node node" st="1 5" cnt="1 1">
      <dgm:layoutNode name="Child5"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5">
        <dgm:alg type="sp"/>
        <dgm:shape xmlns:r="http://schemas.openxmlformats.org/officeDocument/2006/relationships" r:blip="">
          <dgm:adjLst/>
        </dgm:shape>
        <dgm:presOf/>
        <dgm:constrLst/>
        <dgm:forEach name="Name24" ref="accentRepeat2"/>
      </dgm:layoutNode>
      <dgm:layoutNode name="Accent16">
        <dgm:alg type="sp"/>
        <dgm:shape xmlns:r="http://schemas.openxmlformats.org/officeDocument/2006/relationships" r:blip="">
          <dgm:adjLst/>
        </dgm:shape>
        <dgm:presOf/>
        <dgm:constrLst/>
        <dgm:forEach name="Name25" ref="accentRepeat3"/>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E3EBFA6416D469A6A3624EBEF0661" ma:contentTypeVersion="10" ma:contentTypeDescription="Create a new document." ma:contentTypeScope="" ma:versionID="6db46acb6fcf783ddd6f292c4c18fb7a">
  <xsd:schema xmlns:xsd="http://www.w3.org/2001/XMLSchema" xmlns:xs="http://www.w3.org/2001/XMLSchema" xmlns:p="http://schemas.microsoft.com/office/2006/metadata/properties" xmlns:ns2="8fe8c170-3dbc-44be-82ae-f1e040db6bb8" xmlns:ns3="58987ee9-e61d-41dc-8367-8476c1849971" targetNamespace="http://schemas.microsoft.com/office/2006/metadata/properties" ma:root="true" ma:fieldsID="bb0186b808081b30cb9792b90d3ba773" ns2:_="" ns3:_="">
    <xsd:import namespace="8fe8c170-3dbc-44be-82ae-f1e040db6bb8"/>
    <xsd:import namespace="58987ee9-e61d-41dc-8367-8476c18499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8c170-3dbc-44be-82ae-f1e040db6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87ee9-e61d-41dc-8367-8476c18499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66A9E-53AA-45B4-81CC-B1E441A67A4E}">
  <ds:schemaRefs>
    <ds:schemaRef ds:uri="http://schemas.microsoft.com/sharepoint/v3/contenttype/forms"/>
  </ds:schemaRefs>
</ds:datastoreItem>
</file>

<file path=customXml/itemProps2.xml><?xml version="1.0" encoding="utf-8"?>
<ds:datastoreItem xmlns:ds="http://schemas.openxmlformats.org/officeDocument/2006/customXml" ds:itemID="{BA5567F1-9C24-4712-B6C7-BCB1AC3E34E0}">
  <ds:schemaRefs>
    <ds:schemaRef ds:uri="http://schemas.microsoft.com/office/infopath/2007/PartnerControls"/>
    <ds:schemaRef ds:uri="58987ee9-e61d-41dc-8367-8476c1849971"/>
    <ds:schemaRef ds:uri="http://purl.org/dc/terms/"/>
    <ds:schemaRef ds:uri="http://purl.org/dc/elements/1.1/"/>
    <ds:schemaRef ds:uri="8fe8c170-3dbc-44be-82ae-f1e040db6bb8"/>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007DDC8-C7F2-44AD-9B32-8F6FFA1CB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8c170-3dbc-44be-82ae-f1e040db6bb8"/>
    <ds:schemaRef ds:uri="58987ee9-e61d-41dc-8367-8476c1849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400DE7-47A0-4C7A-B01C-54C28736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2222</Words>
  <Characters>12668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Cook</dc:creator>
  <cp:keywords/>
  <dc:description/>
  <cp:lastModifiedBy>Windows User</cp:lastModifiedBy>
  <cp:revision>2</cp:revision>
  <cp:lastPrinted>2023-01-03T14:27:00Z</cp:lastPrinted>
  <dcterms:created xsi:type="dcterms:W3CDTF">2023-01-03T14:56:00Z</dcterms:created>
  <dcterms:modified xsi:type="dcterms:W3CDTF">2023-01-03T14:56:00Z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0x010100C9AE3EBFA6416D469A6A3624EBEF0661</vt:lpwstr>
  </property>
</Properties>
</file>